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B895" w14:textId="77777777" w:rsidR="005F7DA9" w:rsidRPr="0081251D" w:rsidRDefault="005F7DA9" w:rsidP="00BE25E5">
      <w:pPr>
        <w:pStyle w:val="BasicParagraph"/>
        <w:suppressAutoHyphens/>
        <w:spacing w:line="240" w:lineRule="auto"/>
        <w:rPr>
          <w:rFonts w:ascii="Arial" w:hAnsi="Arial" w:cs="Arial"/>
          <w:b/>
          <w:bCs/>
          <w:sz w:val="48"/>
          <w:szCs w:val="48"/>
        </w:rPr>
      </w:pPr>
    </w:p>
    <w:p w14:paraId="28C327C3" w14:textId="77777777" w:rsidR="005F7DA9" w:rsidRPr="0081251D" w:rsidRDefault="00DF10A0" w:rsidP="00BE25E5">
      <w:pPr>
        <w:pStyle w:val="BasicParagraph"/>
        <w:suppressAutoHyphens/>
        <w:spacing w:line="240" w:lineRule="auto"/>
        <w:rPr>
          <w:rFonts w:ascii="Arial" w:hAnsi="Arial" w:cs="Arial"/>
          <w:b/>
          <w:bCs/>
          <w:sz w:val="48"/>
          <w:szCs w:val="48"/>
        </w:rPr>
      </w:pPr>
      <w:r w:rsidRPr="0081251D">
        <w:rPr>
          <w:rFonts w:ascii="Arial" w:hAnsi="Arial" w:cs="Arial"/>
          <w:b/>
          <w:bCs/>
          <w:noProof/>
          <w:color w:val="A6A6A6" w:themeColor="background1" w:themeShade="A6"/>
          <w:sz w:val="48"/>
          <w:szCs w:val="48"/>
          <w:lang w:eastAsia="en-GB"/>
        </w:rPr>
        <mc:AlternateContent>
          <mc:Choice Requires="wps">
            <w:drawing>
              <wp:anchor distT="0" distB="0" distL="114300" distR="114300" simplePos="0" relativeHeight="251658240" behindDoc="0" locked="0" layoutInCell="1" allowOverlap="1" wp14:anchorId="75EEAD75" wp14:editId="608168BF">
                <wp:simplePos x="0" y="0"/>
                <wp:positionH relativeFrom="column">
                  <wp:posOffset>3404235</wp:posOffset>
                </wp:positionH>
                <wp:positionV relativeFrom="paragraph">
                  <wp:posOffset>53975</wp:posOffset>
                </wp:positionV>
                <wp:extent cx="2762250" cy="270510"/>
                <wp:effectExtent l="0" t="0" r="0" b="0"/>
                <wp:wrapSquare wrapText="bothSides"/>
                <wp:docPr id="7" name="Text Box 7"/>
                <wp:cNvGraphicFramePr/>
                <a:graphic xmlns:a="http://schemas.openxmlformats.org/drawingml/2006/main">
                  <a:graphicData uri="http://schemas.microsoft.com/office/word/2010/wordprocessingShape">
                    <wps:wsp>
                      <wps:cNvSpPr/>
                      <wps:spPr>
                        <a:xfrm>
                          <a:off x="0" y="0"/>
                          <a:ext cx="2762250" cy="27051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14:paraId="1BB544F0" w14:textId="77777777" w:rsidR="005C6D90" w:rsidRDefault="005C6D90" w:rsidP="005C6D90">
                            <w:pPr>
                              <w:spacing w:line="276" w:lineRule="auto"/>
                              <w:jc w:val="right"/>
                              <w:rPr>
                                <w:rFonts w:ascii="Arial" w:hAnsi="Arial" w:cs="Arial"/>
                                <w:color w:val="000000"/>
                                <w:sz w:val="20"/>
                                <w:szCs w:val="20"/>
                              </w:rPr>
                            </w:pPr>
                            <w:r>
                              <w:rPr>
                                <w:rFonts w:ascii="Arial" w:hAnsi="Arial" w:cs="Arial"/>
                                <w:color w:val="000000"/>
                                <w:sz w:val="20"/>
                                <w:szCs w:val="20"/>
                              </w:rPr>
                              <w:t>Brussels/Gyumri, 31 March 2025</w:t>
                            </w:r>
                          </w:p>
                          <w:p w14:paraId="14226A48" w14:textId="77777777" w:rsidR="005C6D90" w:rsidRDefault="005C6D90" w:rsidP="005C6D90">
                            <w:pPr>
                              <w:spacing w:line="276" w:lineRule="auto"/>
                              <w:rPr>
                                <w:rFonts w:ascii="Arial" w:hAnsi="Arial" w:cs="Arial"/>
                                <w:color w:val="000000"/>
                              </w:rPr>
                            </w:pPr>
                            <w:r>
                              <w:rPr>
                                <w:rFonts w:ascii="Arial" w:hAnsi="Arial" w:cs="Arial"/>
                                <w:color w:val="000000"/>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5EEAD75" id="Text Box 7" o:spid="_x0000_s1026" style="position:absolute;margin-left:268.05pt;margin-top:4.25pt;width:21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" filled="f" stroked="f">
                <v:textbox>
                  <w:txbxContent>
                    <w:p w14:paraId="1BB544F0" w14:textId="77777777" w:rsidR="005C6D90" w:rsidRDefault="005C6D90" w:rsidP="005C6D90">
                      <w:pPr>
                        <w:spacing w:line="276" w:lineRule="auto"/>
                        <w:jc w:val="right"/>
                        <w:rPr>
                          <w:rFonts w:ascii="Arial" w:hAnsi="Arial" w:cs="Arial"/>
                          <w:color w:val="000000"/>
                          <w:sz w:val="20"/>
                          <w:szCs w:val="20"/>
                        </w:rPr>
                      </w:pPr>
                      <w:r>
                        <w:rPr>
                          <w:rFonts w:ascii="Arial" w:hAnsi="Arial" w:cs="Arial"/>
                          <w:color w:val="000000"/>
                          <w:sz w:val="20"/>
                          <w:szCs w:val="20"/>
                        </w:rPr>
                        <w:t>Brussels/Gyumri, 31 March 2025</w:t>
                      </w:r>
                    </w:p>
                    <w:p w14:paraId="14226A48" w14:textId="77777777" w:rsidR="005C6D90" w:rsidRDefault="005C6D90" w:rsidP="005C6D90">
                      <w:pPr>
                        <w:spacing w:line="276" w:lineRule="auto"/>
                        <w:rPr>
                          <w:rFonts w:ascii="Arial" w:hAnsi="Arial" w:cs="Arial"/>
                          <w:color w:val="000000"/>
                        </w:rPr>
                      </w:pPr>
                      <w:r>
                        <w:rPr>
                          <w:rFonts w:ascii="Arial" w:hAnsi="Arial" w:cs="Arial"/>
                          <w:color w:val="000000"/>
                        </w:rPr>
                        <w:t> </w:t>
                      </w:r>
                    </w:p>
                  </w:txbxContent>
                </v:textbox>
                <w10:wrap type="square"/>
              </v:rect>
            </w:pict>
          </mc:Fallback>
        </mc:AlternateContent>
      </w:r>
    </w:p>
    <w:p w14:paraId="61D93270" w14:textId="77777777" w:rsidR="005F7DA9" w:rsidRPr="0081251D" w:rsidRDefault="005F7DA9" w:rsidP="00BE25E5">
      <w:pPr>
        <w:pStyle w:val="BasicParagraph"/>
        <w:suppressAutoHyphens/>
        <w:spacing w:line="240" w:lineRule="auto"/>
        <w:rPr>
          <w:rFonts w:ascii="Arial" w:hAnsi="Arial" w:cs="Arial"/>
          <w:b/>
          <w:bCs/>
          <w:sz w:val="48"/>
          <w:szCs w:val="48"/>
        </w:rPr>
      </w:pPr>
    </w:p>
    <w:p w14:paraId="597F64E4" w14:textId="3189636E" w:rsidR="00E673CD" w:rsidRPr="0081251D" w:rsidRDefault="002E5D92" w:rsidP="00BE25E5">
      <w:pPr>
        <w:pStyle w:val="BasicParagraph"/>
        <w:suppressAutoHyphens/>
        <w:spacing w:line="240" w:lineRule="auto"/>
        <w:rPr>
          <w:rFonts w:ascii="Arial" w:hAnsi="Arial" w:cs="Arial"/>
          <w:sz w:val="20"/>
          <w:szCs w:val="20"/>
        </w:rPr>
      </w:pPr>
      <w:r w:rsidRPr="52BDD36D">
        <w:rPr>
          <w:rFonts w:ascii="Arial" w:hAnsi="Arial" w:cs="Arial"/>
          <w:b/>
          <w:bCs/>
          <w:color w:val="50565B"/>
          <w:sz w:val="48"/>
          <w:szCs w:val="48"/>
          <w:lang w:val="en-US"/>
        </w:rPr>
        <w:t xml:space="preserve">Radisson Hotel Group </w:t>
      </w:r>
      <w:r w:rsidR="581ED84C" w:rsidRPr="52BDD36D">
        <w:rPr>
          <w:rFonts w:ascii="Arial" w:hAnsi="Arial" w:cs="Arial"/>
          <w:b/>
          <w:bCs/>
          <w:color w:val="50565B"/>
          <w:sz w:val="48"/>
          <w:szCs w:val="48"/>
          <w:lang w:val="en-US"/>
        </w:rPr>
        <w:t>i</w:t>
      </w:r>
      <w:r w:rsidRPr="52BDD36D">
        <w:rPr>
          <w:rFonts w:ascii="Arial" w:hAnsi="Arial" w:cs="Arial"/>
          <w:b/>
          <w:bCs/>
          <w:color w:val="50565B"/>
          <w:sz w:val="48"/>
          <w:szCs w:val="48"/>
          <w:lang w:val="en-US"/>
        </w:rPr>
        <w:t xml:space="preserve">ntroduces the Radisson </w:t>
      </w:r>
      <w:r w:rsidR="7F535C30" w:rsidRPr="52BDD36D">
        <w:rPr>
          <w:rFonts w:ascii="Arial" w:hAnsi="Arial" w:cs="Arial"/>
          <w:b/>
          <w:bCs/>
          <w:color w:val="50565B"/>
          <w:sz w:val="48"/>
          <w:szCs w:val="48"/>
          <w:lang w:val="en-US"/>
        </w:rPr>
        <w:t>b</w:t>
      </w:r>
      <w:r w:rsidRPr="52BDD36D">
        <w:rPr>
          <w:rFonts w:ascii="Arial" w:hAnsi="Arial" w:cs="Arial"/>
          <w:b/>
          <w:bCs/>
          <w:color w:val="50565B"/>
          <w:sz w:val="48"/>
          <w:szCs w:val="48"/>
          <w:lang w:val="en-US"/>
        </w:rPr>
        <w:t xml:space="preserve">rand to Armenia with the </w:t>
      </w:r>
      <w:r w:rsidR="3A90472F" w:rsidRPr="52BDD36D">
        <w:rPr>
          <w:rFonts w:ascii="Arial" w:hAnsi="Arial" w:cs="Arial"/>
          <w:b/>
          <w:bCs/>
          <w:color w:val="50565B"/>
          <w:sz w:val="48"/>
          <w:szCs w:val="48"/>
          <w:lang w:val="en-US"/>
        </w:rPr>
        <w:t>o</w:t>
      </w:r>
      <w:r w:rsidRPr="52BDD36D">
        <w:rPr>
          <w:rFonts w:ascii="Arial" w:hAnsi="Arial" w:cs="Arial"/>
          <w:b/>
          <w:bCs/>
          <w:color w:val="50565B"/>
          <w:sz w:val="48"/>
          <w:szCs w:val="48"/>
          <w:lang w:val="en-US"/>
        </w:rPr>
        <w:t>pening of Radisson Hotel &amp; Spa Gyumri</w:t>
      </w:r>
    </w:p>
    <w:p w14:paraId="074E6196" w14:textId="77777777" w:rsidR="00E673CD" w:rsidRPr="0081251D" w:rsidRDefault="00E673CD" w:rsidP="00BE25E5">
      <w:pPr>
        <w:pStyle w:val="BasicParagraph"/>
        <w:suppressAutoHyphens/>
        <w:spacing w:line="240" w:lineRule="auto"/>
        <w:rPr>
          <w:rFonts w:ascii="Arial" w:hAnsi="Arial" w:cs="Arial"/>
          <w:b/>
          <w:bCs/>
          <w:sz w:val="20"/>
          <w:szCs w:val="20"/>
        </w:rPr>
      </w:pPr>
    </w:p>
    <w:p w14:paraId="79C361EC" w14:textId="77777777" w:rsidR="002E5D92" w:rsidRDefault="002E5D92" w:rsidP="00BE25E5">
      <w:pPr>
        <w:pStyle w:val="BasicParagraph"/>
        <w:suppressAutoHyphens/>
        <w:spacing w:line="240" w:lineRule="auto"/>
        <w:rPr>
          <w:rFonts w:ascii="Arial" w:hAnsi="Arial" w:cs="Arial"/>
          <w:b/>
          <w:bCs/>
          <w:sz w:val="20"/>
          <w:szCs w:val="20"/>
          <w:lang w:val="ru-RU"/>
        </w:rPr>
      </w:pPr>
      <w:r w:rsidRPr="52BDD36D">
        <w:rPr>
          <w:rFonts w:ascii="Arial" w:hAnsi="Arial" w:cs="Arial"/>
          <w:b/>
          <w:bCs/>
          <w:sz w:val="20"/>
          <w:szCs w:val="20"/>
          <w:lang w:val="en-US"/>
        </w:rPr>
        <w:t xml:space="preserve">Radisson Hotel Group proudly expands its presence in Armenia with the opening of </w:t>
      </w:r>
      <w:hyperlink r:id="rId10">
        <w:r w:rsidRPr="52BDD36D">
          <w:rPr>
            <w:rStyle w:val="Hyperlink"/>
            <w:rFonts w:ascii="Arial" w:hAnsi="Arial" w:cs="Arial"/>
            <w:b/>
            <w:bCs/>
            <w:sz w:val="20"/>
            <w:szCs w:val="20"/>
            <w:lang w:val="en-US"/>
          </w:rPr>
          <w:t>Radisson Hotel &amp; Spa Gyumri</w:t>
        </w:r>
      </w:hyperlink>
      <w:r w:rsidRPr="52BDD36D">
        <w:rPr>
          <w:rFonts w:ascii="Arial" w:hAnsi="Arial" w:cs="Arial"/>
          <w:b/>
          <w:bCs/>
          <w:sz w:val="20"/>
          <w:szCs w:val="20"/>
          <w:lang w:val="en-US"/>
        </w:rPr>
        <w:t>, marking the debut of the Radisson brand in the country. Located in Gyumri, Armenia’s second-largest city and a renowned cultural hub, the hotel brings Radisson’s signature Scandinavian-inspired hospitality to the heart of this historic destination.</w:t>
      </w:r>
    </w:p>
    <w:p w14:paraId="61F0B6CB" w14:textId="77777777" w:rsidR="002E5D92" w:rsidRDefault="002E5D92" w:rsidP="00BE25E5">
      <w:pPr>
        <w:pStyle w:val="BasicParagraph"/>
        <w:suppressAutoHyphens/>
        <w:spacing w:line="240" w:lineRule="auto"/>
        <w:rPr>
          <w:rFonts w:ascii="Arial" w:hAnsi="Arial" w:cs="Arial"/>
          <w:b/>
          <w:bCs/>
          <w:sz w:val="20"/>
          <w:szCs w:val="20"/>
          <w:lang w:val="ru-RU"/>
        </w:rPr>
      </w:pPr>
    </w:p>
    <w:p w14:paraId="7499F460" w14:textId="34C08BEB" w:rsidR="002E5D92" w:rsidRPr="002E5D92" w:rsidRDefault="002E5D92" w:rsidP="002E5D92">
      <w:pPr>
        <w:pStyle w:val="BasicParagraph"/>
        <w:suppressAutoHyphens/>
        <w:rPr>
          <w:rFonts w:ascii="Arial" w:hAnsi="Arial" w:cs="Arial"/>
          <w:sz w:val="20"/>
          <w:szCs w:val="20"/>
          <w:lang w:val="en-US"/>
        </w:rPr>
      </w:pPr>
      <w:r w:rsidRPr="52BDD36D">
        <w:rPr>
          <w:rFonts w:ascii="Arial" w:hAnsi="Arial" w:cs="Arial"/>
          <w:sz w:val="20"/>
          <w:szCs w:val="20"/>
          <w:lang w:val="en-US"/>
        </w:rPr>
        <w:t>Situated adjacent to the city’s main square, Radisson Hotel &amp; Spa Gyumri offers 64 elegantly designed rooms, reflecting the brand’s signature aesthetic — bright, functional, and inviting spaces that create a perfectly balanced environment for a seamless stay.</w:t>
      </w:r>
    </w:p>
    <w:p w14:paraId="44B8A0B0" w14:textId="101B8E8A" w:rsidR="52BDD36D" w:rsidRDefault="52BDD36D" w:rsidP="52BDD36D">
      <w:pPr>
        <w:pStyle w:val="BasicParagraph"/>
        <w:rPr>
          <w:rFonts w:ascii="Arial" w:hAnsi="Arial" w:cs="Arial"/>
          <w:sz w:val="20"/>
          <w:szCs w:val="20"/>
          <w:lang w:val="en-US"/>
        </w:rPr>
      </w:pPr>
    </w:p>
    <w:p w14:paraId="76CE30F6" w14:textId="77777777" w:rsidR="002B7786" w:rsidRPr="002E5D92" w:rsidRDefault="002B7786" w:rsidP="002B7786">
      <w:pPr>
        <w:pStyle w:val="BasicParagraph"/>
        <w:suppressAutoHyphens/>
        <w:rPr>
          <w:rFonts w:ascii="Arial" w:hAnsi="Arial" w:cs="Arial"/>
          <w:i/>
          <w:iCs/>
          <w:sz w:val="20"/>
          <w:szCs w:val="20"/>
          <w:lang w:val="ru-RU"/>
        </w:rPr>
      </w:pPr>
      <w:r w:rsidRPr="52BDD36D">
        <w:rPr>
          <w:rFonts w:ascii="Arial" w:hAnsi="Arial" w:cs="Arial"/>
          <w:sz w:val="20"/>
          <w:szCs w:val="20"/>
          <w:lang w:val="en-US"/>
        </w:rPr>
        <w:t xml:space="preserve">Maria </w:t>
      </w:r>
      <w:proofErr w:type="spellStart"/>
      <w:r w:rsidRPr="52BDD36D">
        <w:rPr>
          <w:rFonts w:ascii="Arial" w:hAnsi="Arial" w:cs="Arial"/>
          <w:sz w:val="20"/>
          <w:szCs w:val="20"/>
          <w:lang w:val="en-US"/>
        </w:rPr>
        <w:t>Znova</w:t>
      </w:r>
      <w:proofErr w:type="spellEnd"/>
      <w:r w:rsidRPr="52BDD36D">
        <w:rPr>
          <w:rFonts w:ascii="Arial" w:hAnsi="Arial" w:cs="Arial"/>
          <w:sz w:val="20"/>
          <w:szCs w:val="20"/>
          <w:lang w:val="en-US"/>
        </w:rPr>
        <w:t>, Senior Director of Business Development at Radisson Hotel Group, shares:</w:t>
      </w:r>
      <w:r>
        <w:rPr>
          <w:rFonts w:ascii="Arial" w:hAnsi="Arial" w:cs="Arial"/>
          <w:sz w:val="20"/>
          <w:szCs w:val="20"/>
          <w:lang w:val="en-US"/>
        </w:rPr>
        <w:t xml:space="preserve"> </w:t>
      </w:r>
      <w:r w:rsidRPr="52BDD36D">
        <w:rPr>
          <w:rFonts w:ascii="Arial" w:hAnsi="Arial" w:cs="Arial"/>
          <w:i/>
          <w:iCs/>
          <w:sz w:val="20"/>
          <w:szCs w:val="20"/>
          <w:lang w:val="en-US"/>
        </w:rPr>
        <w:t xml:space="preserve">"We are thrilled to introduce the Radisson brand to Armenia with the opening of Radisson Hotel &amp; Spa Gyumri. This milestone reflects our commitment to growing our presence across the Caucasus and Central Asia. We are proud to collaborate with </w:t>
      </w:r>
      <w:proofErr w:type="spellStart"/>
      <w:r w:rsidRPr="52BDD36D">
        <w:rPr>
          <w:rFonts w:ascii="Arial" w:hAnsi="Arial" w:cs="Arial"/>
          <w:i/>
          <w:iCs/>
          <w:sz w:val="20"/>
          <w:szCs w:val="20"/>
          <w:lang w:val="en-US"/>
        </w:rPr>
        <w:t>Alecpol</w:t>
      </w:r>
      <w:proofErr w:type="spellEnd"/>
      <w:r w:rsidRPr="52BDD36D">
        <w:rPr>
          <w:rFonts w:ascii="Arial" w:hAnsi="Arial" w:cs="Arial"/>
          <w:i/>
          <w:iCs/>
          <w:sz w:val="20"/>
          <w:szCs w:val="20"/>
          <w:lang w:val="en-US"/>
        </w:rPr>
        <w:t xml:space="preserve"> Projects Management LLC and look forward to a successful partnership as we continue expanding in this dynamic region."</w:t>
      </w:r>
    </w:p>
    <w:p w14:paraId="25DBA824" w14:textId="77777777" w:rsidR="002B7786" w:rsidRPr="002B7786" w:rsidRDefault="002B7786" w:rsidP="52BDD36D">
      <w:pPr>
        <w:pStyle w:val="BasicParagraph"/>
        <w:rPr>
          <w:rFonts w:ascii="Arial" w:hAnsi="Arial" w:cs="Arial"/>
          <w:sz w:val="20"/>
          <w:szCs w:val="20"/>
          <w:lang w:val="ru-RU"/>
        </w:rPr>
      </w:pPr>
    </w:p>
    <w:p w14:paraId="4020B284" w14:textId="7D5E7250" w:rsidR="4D09A909" w:rsidRDefault="4D09A909" w:rsidP="52BDD36D">
      <w:pPr>
        <w:pStyle w:val="BasicParagraph"/>
        <w:rPr>
          <w:rFonts w:ascii="Arial" w:hAnsi="Arial" w:cs="Arial"/>
          <w:b/>
          <w:bCs/>
          <w:sz w:val="20"/>
          <w:szCs w:val="20"/>
          <w:lang w:val="en-US"/>
        </w:rPr>
      </w:pPr>
      <w:r w:rsidRPr="52BDD36D">
        <w:rPr>
          <w:rFonts w:ascii="Arial" w:hAnsi="Arial" w:cs="Arial"/>
          <w:b/>
          <w:bCs/>
          <w:sz w:val="20"/>
          <w:szCs w:val="20"/>
          <w:lang w:val="en-US"/>
        </w:rPr>
        <w:t xml:space="preserve">A </w:t>
      </w:r>
      <w:r w:rsidR="4D22335F" w:rsidRPr="245156E6">
        <w:rPr>
          <w:rFonts w:ascii="Arial" w:hAnsi="Arial" w:cs="Arial"/>
          <w:b/>
          <w:bCs/>
          <w:sz w:val="20"/>
          <w:szCs w:val="20"/>
          <w:lang w:val="en-US"/>
        </w:rPr>
        <w:t>h</w:t>
      </w:r>
      <w:r w:rsidRPr="245156E6">
        <w:rPr>
          <w:rFonts w:ascii="Arial" w:hAnsi="Arial" w:cs="Arial"/>
          <w:b/>
          <w:bCs/>
          <w:sz w:val="20"/>
          <w:szCs w:val="20"/>
          <w:lang w:val="en-US"/>
        </w:rPr>
        <w:t xml:space="preserve">istoric </w:t>
      </w:r>
      <w:r w:rsidR="58BA8FED" w:rsidRPr="245156E6">
        <w:rPr>
          <w:rFonts w:ascii="Arial" w:hAnsi="Arial" w:cs="Arial"/>
          <w:b/>
          <w:bCs/>
          <w:sz w:val="20"/>
          <w:szCs w:val="20"/>
          <w:lang w:val="en-US"/>
        </w:rPr>
        <w:t>s</w:t>
      </w:r>
      <w:r w:rsidRPr="245156E6">
        <w:rPr>
          <w:rFonts w:ascii="Arial" w:hAnsi="Arial" w:cs="Arial"/>
          <w:b/>
          <w:bCs/>
          <w:sz w:val="20"/>
          <w:szCs w:val="20"/>
          <w:lang w:val="en-US"/>
        </w:rPr>
        <w:t xml:space="preserve">pa </w:t>
      </w:r>
      <w:r w:rsidR="0752A593" w:rsidRPr="4C887CFA">
        <w:rPr>
          <w:rFonts w:ascii="Arial" w:hAnsi="Arial" w:cs="Arial"/>
          <w:b/>
          <w:bCs/>
          <w:sz w:val="20"/>
          <w:szCs w:val="20"/>
          <w:lang w:val="en-US"/>
        </w:rPr>
        <w:t>e</w:t>
      </w:r>
      <w:r w:rsidRPr="4C887CFA">
        <w:rPr>
          <w:rFonts w:ascii="Arial" w:hAnsi="Arial" w:cs="Arial"/>
          <w:b/>
          <w:bCs/>
          <w:sz w:val="20"/>
          <w:szCs w:val="20"/>
          <w:lang w:val="en-US"/>
        </w:rPr>
        <w:t>xperience</w:t>
      </w:r>
      <w:r w:rsidRPr="52BDD36D">
        <w:rPr>
          <w:rFonts w:ascii="Arial" w:hAnsi="Arial" w:cs="Arial"/>
          <w:b/>
          <w:bCs/>
          <w:sz w:val="20"/>
          <w:szCs w:val="20"/>
          <w:lang w:val="en-US"/>
        </w:rPr>
        <w:t xml:space="preserve"> at Alexandra Spa Center</w:t>
      </w:r>
    </w:p>
    <w:p w14:paraId="5811734F" w14:textId="77777777" w:rsidR="002E5D92" w:rsidRPr="002E5D92" w:rsidRDefault="002E5D92" w:rsidP="002E5D92">
      <w:pPr>
        <w:pStyle w:val="BasicParagraph"/>
        <w:suppressAutoHyphens/>
        <w:rPr>
          <w:rFonts w:ascii="Arial" w:hAnsi="Arial" w:cs="Arial"/>
          <w:sz w:val="20"/>
          <w:szCs w:val="20"/>
          <w:lang w:val="en-US"/>
        </w:rPr>
      </w:pPr>
    </w:p>
    <w:p w14:paraId="5140F372" w14:textId="19AC04C2" w:rsidR="002E5D92" w:rsidRPr="002E5D92" w:rsidRDefault="002E5D92" w:rsidP="002E5D92">
      <w:pPr>
        <w:pStyle w:val="BasicParagraph"/>
        <w:suppressAutoHyphens/>
        <w:rPr>
          <w:rFonts w:ascii="Arial" w:hAnsi="Arial" w:cs="Arial"/>
          <w:sz w:val="20"/>
          <w:szCs w:val="20"/>
          <w:lang w:val="ru-RU"/>
        </w:rPr>
      </w:pPr>
      <w:r w:rsidRPr="52BDD36D">
        <w:rPr>
          <w:rFonts w:ascii="Arial" w:hAnsi="Arial" w:cs="Arial"/>
          <w:sz w:val="20"/>
          <w:szCs w:val="20"/>
          <w:lang w:val="en-US"/>
        </w:rPr>
        <w:t xml:space="preserve">Guests can enjoy exclusive access to the iconic </w:t>
      </w:r>
      <w:r w:rsidRPr="00BE09FE">
        <w:rPr>
          <w:rFonts w:ascii="Arial" w:hAnsi="Arial" w:cs="Arial"/>
          <w:sz w:val="20"/>
          <w:szCs w:val="20"/>
          <w:lang w:val="en-US"/>
        </w:rPr>
        <w:t>Alexandra Spa Center</w:t>
      </w:r>
      <w:r w:rsidRPr="52BDD36D">
        <w:rPr>
          <w:rFonts w:ascii="Arial" w:hAnsi="Arial" w:cs="Arial"/>
          <w:sz w:val="20"/>
          <w:szCs w:val="20"/>
          <w:lang w:val="en-US"/>
        </w:rPr>
        <w:t xml:space="preserve">, a historically protected building dating back to the late 1880s. Recognized across the Caucasus for its world-class spa facilities, the center features multiple saunas, hammams, pools, </w:t>
      </w:r>
      <w:r w:rsidR="0E4B9250" w:rsidRPr="52BDD36D">
        <w:rPr>
          <w:rFonts w:ascii="Arial" w:hAnsi="Arial" w:cs="Arial"/>
          <w:sz w:val="20"/>
          <w:szCs w:val="20"/>
          <w:lang w:val="en-US"/>
        </w:rPr>
        <w:t>Jacuzzis</w:t>
      </w:r>
      <w:r w:rsidRPr="52BDD36D">
        <w:rPr>
          <w:rFonts w:ascii="Arial" w:hAnsi="Arial" w:cs="Arial"/>
          <w:sz w:val="20"/>
          <w:szCs w:val="20"/>
          <w:lang w:val="en-US"/>
        </w:rPr>
        <w:t>, and an expert team of therapists offering massages and wellness treatments.</w:t>
      </w:r>
    </w:p>
    <w:p w14:paraId="487EE6C2" w14:textId="09414EFB" w:rsidR="52BDD36D" w:rsidRDefault="52BDD36D" w:rsidP="52BDD36D">
      <w:pPr>
        <w:pStyle w:val="BasicParagraph"/>
        <w:rPr>
          <w:rFonts w:ascii="Arial" w:hAnsi="Arial" w:cs="Arial"/>
          <w:sz w:val="20"/>
          <w:szCs w:val="20"/>
          <w:lang w:val="en-US"/>
        </w:rPr>
      </w:pPr>
    </w:p>
    <w:p w14:paraId="54714BA0" w14:textId="6FF9D0C4" w:rsidR="01F571E1" w:rsidRDefault="01F571E1" w:rsidP="52BDD36D">
      <w:pPr>
        <w:pStyle w:val="BasicParagraph"/>
        <w:rPr>
          <w:rFonts w:ascii="Arial" w:hAnsi="Arial" w:cs="Arial"/>
          <w:b/>
          <w:bCs/>
          <w:sz w:val="20"/>
          <w:szCs w:val="20"/>
          <w:lang w:val="en-US"/>
        </w:rPr>
      </w:pPr>
      <w:r w:rsidRPr="306678DE">
        <w:rPr>
          <w:rFonts w:ascii="Arial" w:hAnsi="Arial" w:cs="Arial"/>
          <w:b/>
          <w:bCs/>
          <w:sz w:val="20"/>
          <w:szCs w:val="20"/>
          <w:lang w:val="en-US"/>
        </w:rPr>
        <w:t xml:space="preserve">Versatile </w:t>
      </w:r>
      <w:r w:rsidR="73FA7633" w:rsidRPr="306678DE">
        <w:rPr>
          <w:rFonts w:ascii="Arial" w:hAnsi="Arial" w:cs="Arial"/>
          <w:b/>
          <w:bCs/>
          <w:sz w:val="20"/>
          <w:szCs w:val="20"/>
          <w:lang w:val="en-US"/>
        </w:rPr>
        <w:t>e</w:t>
      </w:r>
      <w:r w:rsidRPr="306678DE">
        <w:rPr>
          <w:rFonts w:ascii="Arial" w:hAnsi="Arial" w:cs="Arial"/>
          <w:b/>
          <w:bCs/>
          <w:sz w:val="20"/>
          <w:szCs w:val="20"/>
          <w:lang w:val="en-US"/>
        </w:rPr>
        <w:t xml:space="preserve">vent </w:t>
      </w:r>
      <w:r w:rsidRPr="1AC184D9">
        <w:rPr>
          <w:rFonts w:ascii="Arial" w:hAnsi="Arial" w:cs="Arial"/>
          <w:b/>
          <w:bCs/>
          <w:sz w:val="20"/>
          <w:szCs w:val="20"/>
          <w:lang w:val="en-US"/>
        </w:rPr>
        <w:t>and</w:t>
      </w:r>
      <w:r w:rsidR="230B6CAA" w:rsidRPr="1AC184D9">
        <w:rPr>
          <w:rFonts w:ascii="Arial" w:hAnsi="Arial" w:cs="Arial"/>
          <w:b/>
          <w:bCs/>
          <w:sz w:val="20"/>
          <w:szCs w:val="20"/>
          <w:lang w:val="en-US"/>
        </w:rPr>
        <w:t xml:space="preserve"> m</w:t>
      </w:r>
      <w:r w:rsidRPr="1AC184D9">
        <w:rPr>
          <w:rFonts w:ascii="Arial" w:hAnsi="Arial" w:cs="Arial"/>
          <w:b/>
          <w:bCs/>
          <w:sz w:val="20"/>
          <w:szCs w:val="20"/>
          <w:lang w:val="en-US"/>
        </w:rPr>
        <w:t>eeting</w:t>
      </w:r>
      <w:r w:rsidRPr="306678DE">
        <w:rPr>
          <w:rFonts w:ascii="Arial" w:hAnsi="Arial" w:cs="Arial"/>
          <w:b/>
          <w:bCs/>
          <w:sz w:val="20"/>
          <w:szCs w:val="20"/>
          <w:lang w:val="en-US"/>
        </w:rPr>
        <w:t xml:space="preserve"> </w:t>
      </w:r>
      <w:r w:rsidR="1CAE7328" w:rsidRPr="306678DE">
        <w:rPr>
          <w:rFonts w:ascii="Arial" w:hAnsi="Arial" w:cs="Arial"/>
          <w:b/>
          <w:bCs/>
          <w:sz w:val="20"/>
          <w:szCs w:val="20"/>
          <w:lang w:val="en-US"/>
        </w:rPr>
        <w:t>s</w:t>
      </w:r>
      <w:r w:rsidRPr="306678DE">
        <w:rPr>
          <w:rFonts w:ascii="Arial" w:hAnsi="Arial" w:cs="Arial"/>
          <w:b/>
          <w:bCs/>
          <w:sz w:val="20"/>
          <w:szCs w:val="20"/>
          <w:lang w:val="en-US"/>
        </w:rPr>
        <w:t xml:space="preserve">paces for </w:t>
      </w:r>
      <w:r w:rsidR="3066D2E4" w:rsidRPr="306678DE">
        <w:rPr>
          <w:rFonts w:ascii="Arial" w:hAnsi="Arial" w:cs="Arial"/>
          <w:b/>
          <w:bCs/>
          <w:sz w:val="20"/>
          <w:szCs w:val="20"/>
          <w:lang w:val="en-US"/>
        </w:rPr>
        <w:t>e</w:t>
      </w:r>
      <w:r w:rsidRPr="306678DE">
        <w:rPr>
          <w:rFonts w:ascii="Arial" w:hAnsi="Arial" w:cs="Arial"/>
          <w:b/>
          <w:bCs/>
          <w:sz w:val="20"/>
          <w:szCs w:val="20"/>
          <w:lang w:val="en-US"/>
        </w:rPr>
        <w:t xml:space="preserve">very </w:t>
      </w:r>
      <w:r w:rsidR="6AA934AB" w:rsidRPr="306678DE">
        <w:rPr>
          <w:rFonts w:ascii="Arial" w:hAnsi="Arial" w:cs="Arial"/>
          <w:b/>
          <w:bCs/>
          <w:sz w:val="20"/>
          <w:szCs w:val="20"/>
          <w:lang w:val="en-US"/>
        </w:rPr>
        <w:t>o</w:t>
      </w:r>
      <w:r w:rsidRPr="306678DE">
        <w:rPr>
          <w:rFonts w:ascii="Arial" w:hAnsi="Arial" w:cs="Arial"/>
          <w:b/>
          <w:bCs/>
          <w:sz w:val="20"/>
          <w:szCs w:val="20"/>
          <w:lang w:val="en-US"/>
        </w:rPr>
        <w:t>ccasion</w:t>
      </w:r>
    </w:p>
    <w:p w14:paraId="72973202" w14:textId="77777777" w:rsidR="002E5D92" w:rsidRPr="002E5D92" w:rsidRDefault="002E5D92" w:rsidP="002E5D92">
      <w:pPr>
        <w:pStyle w:val="BasicParagraph"/>
        <w:suppressAutoHyphens/>
        <w:rPr>
          <w:rFonts w:ascii="Arial" w:hAnsi="Arial" w:cs="Arial"/>
          <w:sz w:val="20"/>
          <w:szCs w:val="20"/>
          <w:lang w:val="ru-RU"/>
        </w:rPr>
      </w:pPr>
    </w:p>
    <w:p w14:paraId="43C83DE5" w14:textId="77777777" w:rsidR="002E5D92" w:rsidRPr="002E5D92" w:rsidRDefault="002E5D92" w:rsidP="002E5D92">
      <w:pPr>
        <w:pStyle w:val="BasicParagraph"/>
        <w:suppressAutoHyphens/>
        <w:rPr>
          <w:rFonts w:ascii="Arial" w:hAnsi="Arial" w:cs="Arial"/>
          <w:sz w:val="20"/>
          <w:szCs w:val="20"/>
          <w:lang w:val="ru-RU"/>
        </w:rPr>
      </w:pPr>
      <w:r w:rsidRPr="002E5D92">
        <w:rPr>
          <w:rFonts w:ascii="Arial" w:hAnsi="Arial" w:cs="Arial"/>
          <w:sz w:val="20"/>
          <w:szCs w:val="20"/>
          <w:lang w:val="en-US"/>
        </w:rPr>
        <w:t>For business and event travelers, Radisson Hotel &amp; Spa Gyumri offers versatile meeting and event spaces, tailored to accommodate a variety of gatherings, from corporate meetings to special celebrations.</w:t>
      </w:r>
    </w:p>
    <w:p w14:paraId="4D1BAF28" w14:textId="77777777" w:rsidR="002E5D92" w:rsidRPr="002E5D92" w:rsidRDefault="002E5D92" w:rsidP="002E5D92">
      <w:pPr>
        <w:pStyle w:val="BasicParagraph"/>
        <w:suppressAutoHyphens/>
        <w:rPr>
          <w:rFonts w:ascii="Arial" w:hAnsi="Arial" w:cs="Arial"/>
          <w:sz w:val="20"/>
          <w:szCs w:val="20"/>
          <w:lang w:val="ru-RU"/>
        </w:rPr>
      </w:pPr>
    </w:p>
    <w:p w14:paraId="2886377E" w14:textId="73F2F9A2" w:rsidR="005C6D90" w:rsidRPr="005C6D90" w:rsidRDefault="005C6D90" w:rsidP="52BDD36D">
      <w:pPr>
        <w:pStyle w:val="BasicParagraph"/>
        <w:rPr>
          <w:rFonts w:ascii="Arial" w:hAnsi="Arial" w:cs="Arial"/>
          <w:b/>
          <w:bCs/>
          <w:sz w:val="20"/>
          <w:szCs w:val="20"/>
        </w:rPr>
      </w:pPr>
      <w:r>
        <w:rPr>
          <w:rFonts w:ascii="Arial" w:hAnsi="Arial" w:cs="Arial"/>
          <w:b/>
          <w:bCs/>
          <w:sz w:val="20"/>
          <w:szCs w:val="20"/>
        </w:rPr>
        <w:lastRenderedPageBreak/>
        <w:t>A strategic expansion across the Caucasus</w:t>
      </w:r>
    </w:p>
    <w:p w14:paraId="7C3F12CA" w14:textId="264E2613" w:rsidR="52BDD36D" w:rsidRDefault="52BDD36D" w:rsidP="52BDD36D">
      <w:pPr>
        <w:pStyle w:val="BasicParagraph"/>
        <w:rPr>
          <w:rFonts w:ascii="Arial" w:hAnsi="Arial" w:cs="Arial"/>
          <w:sz w:val="20"/>
          <w:szCs w:val="20"/>
          <w:lang w:val="ru-RU"/>
        </w:rPr>
      </w:pPr>
    </w:p>
    <w:p w14:paraId="0DA253C3" w14:textId="0E5F1E42" w:rsidR="002E5D92" w:rsidRDefault="002E5D92" w:rsidP="002E5D92">
      <w:pPr>
        <w:pStyle w:val="BasicParagraph"/>
        <w:suppressAutoHyphens/>
        <w:rPr>
          <w:rFonts w:ascii="Arial" w:hAnsi="Arial" w:cs="Arial"/>
          <w:sz w:val="20"/>
          <w:szCs w:val="20"/>
          <w:lang w:val="ru-RU"/>
        </w:rPr>
      </w:pPr>
      <w:r w:rsidRPr="52BDD36D">
        <w:rPr>
          <w:rFonts w:ascii="Arial" w:hAnsi="Arial" w:cs="Arial"/>
          <w:sz w:val="20"/>
          <w:szCs w:val="20"/>
          <w:lang w:val="en-US"/>
        </w:rPr>
        <w:t>The addition of Radisson Hotel &amp; Spa Gyumri strengthens Radisson Hotel Group’s growth strategy in Armenia, following the success of Radisson Blu Hotel, Yerevan, which opened in 2016. This opening marks the Group’s 17th property in operation and development across the Caucasus and Central Asia.</w:t>
      </w:r>
    </w:p>
    <w:p w14:paraId="27382E1B" w14:textId="279C52B3" w:rsidR="002E019B" w:rsidRPr="00C4567D" w:rsidRDefault="002E019B" w:rsidP="002E5D92">
      <w:pPr>
        <w:pStyle w:val="BasicParagraph"/>
        <w:suppressAutoHyphens/>
        <w:rPr>
          <w:rFonts w:ascii="Arial" w:hAnsi="Arial" w:cs="Arial"/>
          <w:sz w:val="20"/>
          <w:szCs w:val="20"/>
          <w:lang w:val="en-US"/>
        </w:rPr>
      </w:pPr>
    </w:p>
    <w:p w14:paraId="277407A1" w14:textId="66E0501B" w:rsidR="002E5D92" w:rsidRDefault="002E5D92" w:rsidP="74D1079B">
      <w:pPr>
        <w:pStyle w:val="BasicParagraph"/>
        <w:suppressAutoHyphens/>
        <w:rPr>
          <w:rFonts w:ascii="Arial" w:hAnsi="Arial" w:cs="Arial"/>
          <w:i/>
          <w:iCs/>
          <w:sz w:val="20"/>
          <w:szCs w:val="20"/>
          <w:lang w:val="ru-RU"/>
        </w:rPr>
      </w:pPr>
      <w:r w:rsidRPr="74D1079B">
        <w:rPr>
          <w:rFonts w:ascii="Arial" w:hAnsi="Arial" w:cs="Arial"/>
          <w:sz w:val="20"/>
          <w:szCs w:val="20"/>
          <w:lang w:val="en-US"/>
        </w:rPr>
        <w:t xml:space="preserve">Arman Barseghyan, Director at </w:t>
      </w:r>
      <w:proofErr w:type="spellStart"/>
      <w:r w:rsidRPr="74D1079B">
        <w:rPr>
          <w:rFonts w:ascii="Arial" w:hAnsi="Arial" w:cs="Arial"/>
          <w:sz w:val="20"/>
          <w:szCs w:val="20"/>
          <w:lang w:val="en-US"/>
        </w:rPr>
        <w:t>Alecpol</w:t>
      </w:r>
      <w:proofErr w:type="spellEnd"/>
      <w:r w:rsidRPr="74D1079B">
        <w:rPr>
          <w:rFonts w:ascii="Arial" w:hAnsi="Arial" w:cs="Arial"/>
          <w:sz w:val="20"/>
          <w:szCs w:val="20"/>
          <w:lang w:val="en-US"/>
        </w:rPr>
        <w:t xml:space="preserve"> Projects Management LLC, adds:</w:t>
      </w:r>
      <w:r w:rsidR="008154D6" w:rsidRPr="74D1079B">
        <w:rPr>
          <w:rFonts w:ascii="Arial" w:hAnsi="Arial" w:cs="Arial"/>
          <w:sz w:val="20"/>
          <w:szCs w:val="20"/>
          <w:lang w:val="en-US"/>
        </w:rPr>
        <w:t xml:space="preserve"> </w:t>
      </w:r>
      <w:r w:rsidRPr="74D1079B">
        <w:rPr>
          <w:rFonts w:ascii="Arial" w:hAnsi="Arial" w:cs="Arial"/>
          <w:i/>
          <w:iCs/>
          <w:sz w:val="20"/>
          <w:szCs w:val="20"/>
          <w:lang w:val="en-US"/>
        </w:rPr>
        <w:t>"Transforming Shiraz Plaza Hotel &amp; Spa into Radisson Hotel &amp; Spa Gyumri is an exciting step for us. Partnering with Radisson Hotel Group on this landmark project allows us to introduce a world-class hospitality experience to Gyumri, contributing to the city’s growth as a premier destination in the region."</w:t>
      </w:r>
      <w:r w:rsidR="3A234679" w:rsidRPr="74D1079B">
        <w:rPr>
          <w:rFonts w:ascii="Arial" w:hAnsi="Arial" w:cs="Arial"/>
          <w:i/>
          <w:iCs/>
          <w:sz w:val="20"/>
          <w:szCs w:val="20"/>
          <w:lang w:val="en-US"/>
        </w:rPr>
        <w:t xml:space="preserve"> </w:t>
      </w:r>
    </w:p>
    <w:p w14:paraId="1C678A79" w14:textId="717EBEDD" w:rsidR="52BDD36D" w:rsidRPr="005A7315" w:rsidRDefault="52BDD36D" w:rsidP="52BDD36D">
      <w:pPr>
        <w:pStyle w:val="BasicParagraph"/>
        <w:rPr>
          <w:rFonts w:ascii="Arial" w:hAnsi="Arial" w:cs="Arial"/>
          <w:b/>
          <w:bCs/>
          <w:sz w:val="20"/>
          <w:szCs w:val="20"/>
        </w:rPr>
      </w:pPr>
    </w:p>
    <w:p w14:paraId="29557046" w14:textId="77777777" w:rsidR="002E5D92" w:rsidRPr="002E5D92" w:rsidRDefault="002E5D92" w:rsidP="002E5D92">
      <w:pPr>
        <w:pStyle w:val="BasicParagraph"/>
        <w:suppressAutoHyphens/>
        <w:rPr>
          <w:rFonts w:ascii="Arial" w:hAnsi="Arial" w:cs="Arial"/>
          <w:sz w:val="20"/>
          <w:szCs w:val="20"/>
          <w:lang w:val="en-US"/>
        </w:rPr>
      </w:pPr>
      <w:r w:rsidRPr="002E5D92">
        <w:rPr>
          <w:rFonts w:ascii="Arial" w:hAnsi="Arial" w:cs="Arial"/>
          <w:sz w:val="20"/>
          <w:szCs w:val="20"/>
          <w:lang w:val="en-US"/>
        </w:rPr>
        <w:t>With its prime location, Scandinavian-inspired design, premium spa facilities, and dynamic event spaces, Radisson Hotel &amp; Spa Gyumri is set to become a new landmark in Armenia’s hospitality landscape.</w:t>
      </w:r>
    </w:p>
    <w:p w14:paraId="7C3E57A7" w14:textId="77777777" w:rsidR="002E5D92" w:rsidRPr="002E5D92" w:rsidRDefault="002E5D92" w:rsidP="002E5D92">
      <w:pPr>
        <w:pStyle w:val="BasicParagraph"/>
        <w:suppressAutoHyphens/>
        <w:rPr>
          <w:rFonts w:ascii="Arial" w:hAnsi="Arial" w:cs="Arial"/>
          <w:sz w:val="20"/>
          <w:szCs w:val="20"/>
          <w:lang w:val="en-US"/>
        </w:rPr>
      </w:pPr>
    </w:p>
    <w:p w14:paraId="4DC0FD87" w14:textId="4B2A5C7E" w:rsidR="002E5D92" w:rsidRPr="002E5D92" w:rsidRDefault="002E5D92" w:rsidP="002E5D92">
      <w:pPr>
        <w:pStyle w:val="BasicParagraph"/>
        <w:suppressAutoHyphens/>
        <w:rPr>
          <w:rFonts w:ascii="Arial" w:hAnsi="Arial" w:cs="Arial"/>
          <w:sz w:val="20"/>
          <w:szCs w:val="20"/>
          <w:lang w:val="en-US"/>
        </w:rPr>
      </w:pPr>
      <w:r w:rsidRPr="52BDD36D">
        <w:rPr>
          <w:rFonts w:ascii="Arial" w:hAnsi="Arial" w:cs="Arial"/>
          <w:sz w:val="20"/>
          <w:szCs w:val="20"/>
          <w:lang w:val="en-US"/>
        </w:rPr>
        <w:t xml:space="preserve">For more information or to book, click </w:t>
      </w:r>
      <w:hyperlink r:id="rId11">
        <w:r w:rsidRPr="52BDD36D">
          <w:rPr>
            <w:rStyle w:val="Hyperlink"/>
            <w:rFonts w:ascii="Arial" w:hAnsi="Arial" w:cs="Arial"/>
            <w:sz w:val="20"/>
            <w:szCs w:val="20"/>
            <w:lang w:val="en-US"/>
          </w:rPr>
          <w:t>here</w:t>
        </w:r>
      </w:hyperlink>
      <w:r w:rsidRPr="52BDD36D">
        <w:rPr>
          <w:rFonts w:ascii="Arial" w:hAnsi="Arial" w:cs="Arial"/>
          <w:sz w:val="20"/>
          <w:szCs w:val="20"/>
          <w:lang w:val="en-US"/>
        </w:rPr>
        <w:t>.</w:t>
      </w:r>
      <w:r>
        <w:br/>
      </w:r>
      <w:r w:rsidRPr="52BDD36D">
        <w:rPr>
          <w:rFonts w:ascii="Arial" w:hAnsi="Arial" w:cs="Arial"/>
          <w:sz w:val="20"/>
          <w:szCs w:val="20"/>
          <w:lang w:val="en-US"/>
        </w:rPr>
        <w:t>Download high-resolution images here.</w:t>
      </w:r>
    </w:p>
    <w:p w14:paraId="1600F354" w14:textId="77777777" w:rsidR="00E673CD" w:rsidRPr="00B01E02" w:rsidRDefault="00E673CD" w:rsidP="00BE25E5">
      <w:pPr>
        <w:pStyle w:val="BasicParagraph"/>
        <w:suppressAutoHyphens/>
        <w:spacing w:line="240" w:lineRule="auto"/>
        <w:rPr>
          <w:rFonts w:ascii="Arial" w:hAnsi="Arial" w:cs="Arial"/>
          <w:sz w:val="20"/>
          <w:szCs w:val="20"/>
        </w:rPr>
      </w:pPr>
    </w:p>
    <w:p w14:paraId="0A7CBF53" w14:textId="2FB1E944" w:rsidR="232AB890" w:rsidRPr="00B01E02" w:rsidRDefault="232AB890" w:rsidP="232AB890">
      <w:pPr>
        <w:pStyle w:val="BasicParagraph"/>
        <w:spacing w:line="240" w:lineRule="auto"/>
        <w:rPr>
          <w:rFonts w:ascii="Arial" w:hAnsi="Arial" w:cs="Arial"/>
          <w:sz w:val="20"/>
          <w:szCs w:val="20"/>
        </w:rPr>
      </w:pPr>
    </w:p>
    <w:p w14:paraId="077A4DE7" w14:textId="77777777" w:rsidR="002E019B" w:rsidRPr="00784C8D" w:rsidRDefault="002E019B" w:rsidP="002E019B">
      <w:pPr>
        <w:spacing w:line="259" w:lineRule="auto"/>
        <w:jc w:val="center"/>
        <w:rPr>
          <w:rFonts w:ascii="Arial" w:hAnsi="Arial" w:cs="Arial"/>
          <w:color w:val="040C28"/>
          <w:sz w:val="20"/>
          <w:szCs w:val="20"/>
        </w:rPr>
      </w:pPr>
      <w:r w:rsidRPr="308BD75B">
        <w:rPr>
          <w:rFonts w:ascii="Arial" w:hAnsi="Arial" w:cs="Arial"/>
          <w:color w:val="040C28"/>
          <w:sz w:val="20"/>
          <w:szCs w:val="20"/>
        </w:rPr>
        <w:t>###</w:t>
      </w:r>
    </w:p>
    <w:p w14:paraId="7A0B5973" w14:textId="77777777" w:rsidR="002E019B" w:rsidRPr="00784C8D" w:rsidRDefault="002E019B" w:rsidP="002E019B">
      <w:pPr>
        <w:spacing w:line="259" w:lineRule="auto"/>
        <w:rPr>
          <w:rFonts w:ascii="Arial" w:hAnsi="Arial" w:cs="Arial"/>
          <w:color w:val="040C28"/>
          <w:sz w:val="20"/>
          <w:szCs w:val="20"/>
        </w:rPr>
      </w:pPr>
    </w:p>
    <w:p w14:paraId="20739C5F" w14:textId="77777777" w:rsidR="002E019B" w:rsidRPr="00784C8D" w:rsidRDefault="002E019B" w:rsidP="002E019B">
      <w:pPr>
        <w:spacing w:line="259" w:lineRule="auto"/>
        <w:rPr>
          <w:rFonts w:ascii="Arial" w:hAnsi="Arial" w:cs="Arial"/>
          <w:sz w:val="20"/>
          <w:szCs w:val="20"/>
        </w:rPr>
      </w:pPr>
      <w:r w:rsidRPr="308BD75B">
        <w:rPr>
          <w:rFonts w:ascii="Arial" w:hAnsi="Arial" w:cs="Arial"/>
          <w:color w:val="040C28"/>
          <w:sz w:val="20"/>
          <w:szCs w:val="20"/>
          <w:u w:val="single"/>
        </w:rPr>
        <w:t>MEDIA CONTACT</w:t>
      </w:r>
    </w:p>
    <w:p w14:paraId="0E42AB47" w14:textId="77777777" w:rsidR="002E019B" w:rsidRDefault="002E019B" w:rsidP="002E019B">
      <w:pPr>
        <w:spacing w:line="259" w:lineRule="auto"/>
        <w:rPr>
          <w:rFonts w:ascii="Arial" w:hAnsi="Arial" w:cs="Arial"/>
          <w:sz w:val="20"/>
          <w:szCs w:val="20"/>
          <w:lang w:val="ru-RU"/>
        </w:rPr>
      </w:pPr>
    </w:p>
    <w:p w14:paraId="5E9B0DA5" w14:textId="4DF8657B" w:rsidR="002E019B" w:rsidRPr="002E019B" w:rsidRDefault="002E019B" w:rsidP="002E019B">
      <w:pPr>
        <w:spacing w:line="259" w:lineRule="auto"/>
        <w:rPr>
          <w:rFonts w:ascii="Arial" w:hAnsi="Arial" w:cs="Arial"/>
          <w:sz w:val="20"/>
          <w:szCs w:val="20"/>
        </w:rPr>
      </w:pPr>
      <w:r w:rsidRPr="05C90E3C">
        <w:rPr>
          <w:rFonts w:ascii="Arial" w:hAnsi="Arial" w:cs="Arial"/>
          <w:b/>
          <w:bCs/>
          <w:sz w:val="20"/>
          <w:szCs w:val="20"/>
        </w:rPr>
        <w:t>Natalia Isaeva</w:t>
      </w:r>
      <w:r w:rsidRPr="05C90E3C">
        <w:rPr>
          <w:rFonts w:ascii="Arial" w:hAnsi="Arial" w:cs="Arial"/>
          <w:sz w:val="20"/>
          <w:szCs w:val="20"/>
        </w:rPr>
        <w:t xml:space="preserve">, </w:t>
      </w:r>
      <w:r w:rsidR="4A80076F" w:rsidRPr="05C90E3C">
        <w:rPr>
          <w:rFonts w:ascii="Arial" w:hAnsi="Arial" w:cs="Arial"/>
          <w:sz w:val="20"/>
          <w:szCs w:val="20"/>
        </w:rPr>
        <w:t>PR &amp; Field Activation Manager, Russia, Radisson Hotel Group</w:t>
      </w:r>
    </w:p>
    <w:p w14:paraId="7D67632E" w14:textId="75152820" w:rsidR="002E019B" w:rsidRPr="002E019B" w:rsidRDefault="002E019B" w:rsidP="002E019B">
      <w:pPr>
        <w:spacing w:line="259" w:lineRule="auto"/>
        <w:rPr>
          <w:rFonts w:ascii="Arial" w:hAnsi="Arial" w:cs="Arial"/>
          <w:sz w:val="20"/>
          <w:szCs w:val="20"/>
        </w:rPr>
      </w:pPr>
      <w:hyperlink r:id="rId12">
        <w:r w:rsidRPr="52BDD36D">
          <w:rPr>
            <w:rStyle w:val="Hyperlink"/>
            <w:rFonts w:ascii="Arial" w:hAnsi="Arial" w:cs="Arial"/>
            <w:sz w:val="20"/>
            <w:szCs w:val="20"/>
          </w:rPr>
          <w:t>natalia.isaeva@radissonhotels.com</w:t>
        </w:r>
      </w:hyperlink>
      <w:r w:rsidR="600D9C26" w:rsidRPr="52BDD36D">
        <w:rPr>
          <w:rFonts w:ascii="Arial" w:hAnsi="Arial" w:cs="Arial"/>
          <w:sz w:val="20"/>
          <w:szCs w:val="20"/>
        </w:rPr>
        <w:t xml:space="preserve"> </w:t>
      </w:r>
    </w:p>
    <w:p w14:paraId="62AB7BB1" w14:textId="285F6F5B" w:rsidR="002E019B" w:rsidRPr="002E019B" w:rsidRDefault="002E019B" w:rsidP="52BDD36D">
      <w:pPr>
        <w:spacing w:line="259" w:lineRule="auto"/>
        <w:rPr>
          <w:rFonts w:ascii="Arial" w:hAnsi="Arial" w:cs="Arial"/>
          <w:sz w:val="20"/>
          <w:szCs w:val="20"/>
        </w:rPr>
      </w:pPr>
    </w:p>
    <w:p w14:paraId="3C6749C3" w14:textId="5745FFA0" w:rsidR="002E019B" w:rsidRPr="002E019B" w:rsidRDefault="600D9C26" w:rsidP="52BDD36D">
      <w:pPr>
        <w:pStyle w:val="BasicParagraph"/>
        <w:rPr>
          <w:rFonts w:ascii="Arial" w:eastAsia="Arial" w:hAnsi="Arial" w:cs="Arial"/>
          <w:color w:val="000000" w:themeColor="text1"/>
          <w:sz w:val="20"/>
          <w:szCs w:val="20"/>
          <w:lang w:val="en-ZA"/>
        </w:rPr>
      </w:pPr>
      <w:r w:rsidRPr="52BDD36D">
        <w:rPr>
          <w:rFonts w:ascii="Arial" w:eastAsia="Arial" w:hAnsi="Arial" w:cs="Arial"/>
          <w:b/>
          <w:bCs/>
          <w:color w:val="000000" w:themeColor="text1"/>
          <w:sz w:val="20"/>
          <w:szCs w:val="20"/>
          <w:lang w:val="en-ZA"/>
        </w:rPr>
        <w:t>Nataliya Tkachenko</w:t>
      </w:r>
      <w:r w:rsidRPr="52BDD36D">
        <w:rPr>
          <w:rFonts w:ascii="Arial" w:eastAsia="Arial" w:hAnsi="Arial" w:cs="Arial"/>
          <w:color w:val="000000" w:themeColor="text1"/>
          <w:sz w:val="20"/>
          <w:szCs w:val="20"/>
          <w:lang w:val="en-ZA"/>
        </w:rPr>
        <w:t>, Senior Global Consumer PR Manager, Radisson Hotel Group</w:t>
      </w:r>
    </w:p>
    <w:p w14:paraId="7EA8AC15" w14:textId="3B2DCAB4" w:rsidR="002E019B" w:rsidRPr="002E019B" w:rsidRDefault="600D9C26" w:rsidP="52BDD36D">
      <w:pPr>
        <w:pStyle w:val="BasicParagraph"/>
        <w:rPr>
          <w:rFonts w:ascii="Arial" w:eastAsia="Arial" w:hAnsi="Arial" w:cs="Arial"/>
          <w:color w:val="000000" w:themeColor="text1"/>
          <w:sz w:val="20"/>
          <w:szCs w:val="20"/>
          <w:lang w:val="en-ZA"/>
        </w:rPr>
      </w:pPr>
      <w:hyperlink r:id="rId13">
        <w:r w:rsidRPr="52BDD36D">
          <w:rPr>
            <w:rStyle w:val="Hyperlink"/>
            <w:rFonts w:ascii="Arial" w:eastAsia="Arial" w:hAnsi="Arial" w:cs="Arial"/>
            <w:sz w:val="20"/>
            <w:szCs w:val="20"/>
            <w:lang w:val="en-ZA"/>
          </w:rPr>
          <w:t>nataliya.tkachenko@radissonhotels.com</w:t>
        </w:r>
      </w:hyperlink>
    </w:p>
    <w:p w14:paraId="5C1CCC37" w14:textId="084A6FF1" w:rsidR="232AB890" w:rsidRDefault="232AB890" w:rsidP="232AB890">
      <w:pPr>
        <w:pStyle w:val="BasicParagraph"/>
        <w:spacing w:line="240" w:lineRule="auto"/>
        <w:rPr>
          <w:rFonts w:ascii="Arial" w:hAnsi="Arial" w:cs="Arial"/>
          <w:sz w:val="20"/>
          <w:szCs w:val="20"/>
          <w:lang w:val="ru-RU"/>
        </w:rPr>
      </w:pPr>
    </w:p>
    <w:p w14:paraId="7A6D8762"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u w:val="single"/>
          <w:lang w:val="en-US"/>
        </w:rPr>
        <w:t>RADISSON HOTEL GROUP</w:t>
      </w:r>
      <w:r w:rsidRPr="002E019B">
        <w:rPr>
          <w:rFonts w:ascii="Arial" w:hAnsi="Arial" w:cs="Arial"/>
          <w:sz w:val="20"/>
          <w:szCs w:val="20"/>
          <w:lang w:val="en-US"/>
        </w:rPr>
        <w:t> </w:t>
      </w:r>
    </w:p>
    <w:p w14:paraId="56EFA7FF"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430CC2F8"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Radisson Hotel Group is a rapidly expanding international hotel group, operating in EMEA and APAC with over 1,520 hotels in operation and under development in +100 countries. The Group’s overarching brand promise is Every Moment Matters with a signature Yes I Can! service ethos. </w:t>
      </w:r>
    </w:p>
    <w:p w14:paraId="5BA07C0F"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36C42EBB"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xml:space="preserve">The Radisson family of brands portfolio includes Radisson Collection, </w:t>
      </w:r>
      <w:proofErr w:type="spellStart"/>
      <w:r w:rsidRPr="002E019B">
        <w:rPr>
          <w:rFonts w:ascii="Arial" w:hAnsi="Arial" w:cs="Arial"/>
          <w:sz w:val="20"/>
          <w:szCs w:val="20"/>
          <w:lang w:val="en-US"/>
        </w:rPr>
        <w:t>art’otel</w:t>
      </w:r>
      <w:proofErr w:type="spellEnd"/>
      <w:r w:rsidRPr="002E019B">
        <w:rPr>
          <w:rFonts w:ascii="Arial" w:hAnsi="Arial" w:cs="Arial"/>
          <w:sz w:val="20"/>
          <w:szCs w:val="20"/>
          <w:lang w:val="en-US"/>
        </w:rPr>
        <w:t>, Radisson Blu, Radisson, Radisson RED, Radisson Individuals, Park Plaza, Park Inn by Radisson, Country Inn &amp; Suites by Radisson, and Prize by Radisson brought together under one commercial umbrella brand Radisson Hotels.  </w:t>
      </w:r>
    </w:p>
    <w:p w14:paraId="1F418943"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303B9433" w14:textId="77777777" w:rsidR="002E019B" w:rsidRPr="002E019B" w:rsidRDefault="002E019B" w:rsidP="002E019B">
      <w:pPr>
        <w:pStyle w:val="BasicParagraph"/>
        <w:rPr>
          <w:rFonts w:ascii="Arial" w:hAnsi="Arial" w:cs="Arial"/>
          <w:sz w:val="20"/>
          <w:szCs w:val="20"/>
          <w:lang w:val="en-US"/>
        </w:rPr>
      </w:pPr>
      <w:hyperlink r:id="rId14" w:tgtFrame="_blank" w:history="1">
        <w:r w:rsidRPr="002E019B">
          <w:rPr>
            <w:rStyle w:val="Hyperlink"/>
            <w:rFonts w:ascii="Arial" w:hAnsi="Arial" w:cs="Arial"/>
            <w:sz w:val="20"/>
            <w:szCs w:val="20"/>
            <w:lang w:val="en-US"/>
          </w:rPr>
          <w:t>Radisson Rewards</w:t>
        </w:r>
      </w:hyperlink>
      <w:r w:rsidRPr="002E019B">
        <w:rPr>
          <w:rFonts w:ascii="Arial" w:hAnsi="Arial" w:cs="Arial"/>
          <w:sz w:val="20"/>
          <w:szCs w:val="20"/>
          <w:lang w:val="en-US"/>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 </w:t>
      </w:r>
    </w:p>
    <w:p w14:paraId="78B13F97"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42E1869B" w14:textId="77777777" w:rsidR="002E019B" w:rsidRPr="002E019B" w:rsidRDefault="002E019B" w:rsidP="002E019B">
      <w:pPr>
        <w:pStyle w:val="BasicParagraph"/>
        <w:rPr>
          <w:rFonts w:ascii="Arial" w:hAnsi="Arial" w:cs="Arial"/>
          <w:sz w:val="20"/>
          <w:szCs w:val="20"/>
          <w:lang w:val="en-US"/>
        </w:rPr>
      </w:pPr>
      <w:hyperlink r:id="rId15" w:tgtFrame="_blank" w:history="1">
        <w:r w:rsidRPr="002E019B">
          <w:rPr>
            <w:rStyle w:val="Hyperlink"/>
            <w:rFonts w:ascii="Arial" w:hAnsi="Arial" w:cs="Arial"/>
            <w:sz w:val="20"/>
            <w:szCs w:val="20"/>
            <w:lang w:val="en-US"/>
          </w:rPr>
          <w:t>Radisson Meetings</w:t>
        </w:r>
      </w:hyperlink>
      <w:r w:rsidRPr="002E019B">
        <w:rPr>
          <w:rFonts w:ascii="Arial" w:hAnsi="Arial" w:cs="Arial"/>
          <w:sz w:val="20"/>
          <w:szCs w:val="20"/>
          <w:lang w:val="en-US"/>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p>
    <w:p w14:paraId="60F5C0CC"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4EF23FCE"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lastRenderedPageBreak/>
        <w:t xml:space="preserve">At Radisson Hotel Group we </w:t>
      </w:r>
      <w:hyperlink r:id="rId16" w:tgtFrame="_blank" w:history="1">
        <w:r w:rsidRPr="002E019B">
          <w:rPr>
            <w:rStyle w:val="Hyperlink"/>
            <w:rFonts w:ascii="Arial" w:hAnsi="Arial" w:cs="Arial"/>
            <w:sz w:val="20"/>
            <w:szCs w:val="20"/>
            <w:lang w:val="en-US"/>
          </w:rPr>
          <w:t>care for people, communities and planet</w:t>
        </w:r>
      </w:hyperlink>
      <w:r w:rsidRPr="002E019B">
        <w:rPr>
          <w:rFonts w:ascii="Arial" w:hAnsi="Arial" w:cs="Arial"/>
          <w:sz w:val="20"/>
          <w:szCs w:val="20"/>
          <w:lang w:val="en-US"/>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 </w:t>
      </w:r>
    </w:p>
    <w:p w14:paraId="3E8698AE"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4C9C12B1"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The health and safety of guests and team members remain a top priority for Radisson Hotel Group. All properties across the Group’s portfolio are subject to health and safety requirements, ensuring we always care for our guests and team members. </w:t>
      </w:r>
    </w:p>
    <w:p w14:paraId="1A85F515"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2017E5DF"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xml:space="preserve">For more information, visit our </w:t>
      </w:r>
      <w:hyperlink r:id="rId17" w:tgtFrame="_blank" w:history="1">
        <w:r w:rsidRPr="002E019B">
          <w:rPr>
            <w:rStyle w:val="Hyperlink"/>
            <w:rFonts w:ascii="Arial" w:hAnsi="Arial" w:cs="Arial"/>
            <w:sz w:val="20"/>
            <w:szCs w:val="20"/>
            <w:lang w:val="en-US"/>
          </w:rPr>
          <w:t>corporate website</w:t>
        </w:r>
      </w:hyperlink>
      <w:r w:rsidRPr="002E019B">
        <w:rPr>
          <w:rFonts w:ascii="Arial" w:hAnsi="Arial" w:cs="Arial"/>
          <w:sz w:val="20"/>
          <w:szCs w:val="20"/>
          <w:lang w:val="en-US"/>
        </w:rPr>
        <w:t>. Or connect with Radisson Hotels on: </w:t>
      </w:r>
    </w:p>
    <w:p w14:paraId="4FDA5B2D"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06E8ABE9" w14:textId="77777777" w:rsidR="002E019B" w:rsidRPr="002E019B" w:rsidRDefault="002E019B" w:rsidP="002E019B">
      <w:pPr>
        <w:pStyle w:val="BasicParagraph"/>
        <w:rPr>
          <w:rFonts w:ascii="Arial" w:hAnsi="Arial" w:cs="Arial"/>
          <w:sz w:val="20"/>
          <w:szCs w:val="20"/>
          <w:lang w:val="en-US"/>
        </w:rPr>
      </w:pPr>
      <w:hyperlink r:id="rId18" w:tgtFrame="_blank" w:history="1">
        <w:r w:rsidRPr="002E019B">
          <w:rPr>
            <w:rStyle w:val="Hyperlink"/>
            <w:rFonts w:ascii="Arial" w:hAnsi="Arial" w:cs="Arial"/>
            <w:sz w:val="20"/>
            <w:szCs w:val="20"/>
            <w:lang w:val="en-US"/>
          </w:rPr>
          <w:t>LinkedIn</w:t>
        </w:r>
      </w:hyperlink>
      <w:r w:rsidRPr="002E019B">
        <w:rPr>
          <w:rFonts w:ascii="Arial" w:hAnsi="Arial" w:cs="Arial"/>
          <w:sz w:val="20"/>
          <w:szCs w:val="20"/>
          <w:lang w:val="en-US"/>
        </w:rPr>
        <w:t xml:space="preserve"> | </w:t>
      </w:r>
      <w:hyperlink r:id="rId19" w:tgtFrame="_blank" w:history="1">
        <w:r w:rsidRPr="002E019B">
          <w:rPr>
            <w:rStyle w:val="Hyperlink"/>
            <w:rFonts w:ascii="Arial" w:hAnsi="Arial" w:cs="Arial"/>
            <w:sz w:val="20"/>
            <w:szCs w:val="20"/>
            <w:lang w:val="en-US"/>
          </w:rPr>
          <w:t>Instagram</w:t>
        </w:r>
      </w:hyperlink>
      <w:r w:rsidRPr="002E019B">
        <w:rPr>
          <w:rFonts w:ascii="Arial" w:hAnsi="Arial" w:cs="Arial"/>
          <w:sz w:val="20"/>
          <w:szCs w:val="20"/>
          <w:lang w:val="en-US"/>
        </w:rPr>
        <w:t xml:space="preserve"> | </w:t>
      </w:r>
      <w:hyperlink r:id="rId20" w:tgtFrame="_blank" w:history="1">
        <w:r w:rsidRPr="002E019B">
          <w:rPr>
            <w:rStyle w:val="Hyperlink"/>
            <w:rFonts w:ascii="Arial" w:hAnsi="Arial" w:cs="Arial"/>
            <w:sz w:val="20"/>
            <w:szCs w:val="20"/>
            <w:lang w:val="en-US"/>
          </w:rPr>
          <w:t>X</w:t>
        </w:r>
      </w:hyperlink>
      <w:r w:rsidRPr="002E019B">
        <w:rPr>
          <w:rFonts w:ascii="Arial" w:hAnsi="Arial" w:cs="Arial"/>
          <w:sz w:val="20"/>
          <w:szCs w:val="20"/>
          <w:lang w:val="en-US"/>
        </w:rPr>
        <w:t xml:space="preserve"> | </w:t>
      </w:r>
      <w:hyperlink r:id="rId21" w:tgtFrame="_blank" w:history="1">
        <w:r w:rsidRPr="002E019B">
          <w:rPr>
            <w:rStyle w:val="Hyperlink"/>
            <w:rFonts w:ascii="Arial" w:hAnsi="Arial" w:cs="Arial"/>
            <w:sz w:val="20"/>
            <w:szCs w:val="20"/>
            <w:lang w:val="en-US"/>
          </w:rPr>
          <w:t>Facebook</w:t>
        </w:r>
      </w:hyperlink>
      <w:r w:rsidRPr="002E019B">
        <w:rPr>
          <w:rFonts w:ascii="Arial" w:hAnsi="Arial" w:cs="Arial"/>
          <w:sz w:val="20"/>
          <w:szCs w:val="20"/>
          <w:lang w:val="en-US"/>
        </w:rPr>
        <w:t xml:space="preserve"> | </w:t>
      </w:r>
      <w:hyperlink r:id="rId22" w:tgtFrame="_blank" w:history="1">
        <w:r w:rsidRPr="002E019B">
          <w:rPr>
            <w:rStyle w:val="Hyperlink"/>
            <w:rFonts w:ascii="Arial" w:hAnsi="Arial" w:cs="Arial"/>
            <w:sz w:val="20"/>
            <w:szCs w:val="20"/>
            <w:lang w:val="en-US"/>
          </w:rPr>
          <w:t>YouTube</w:t>
        </w:r>
      </w:hyperlink>
      <w:r w:rsidRPr="002E019B">
        <w:rPr>
          <w:rFonts w:ascii="Arial" w:hAnsi="Arial" w:cs="Arial"/>
          <w:sz w:val="20"/>
          <w:szCs w:val="20"/>
          <w:lang w:val="en-US"/>
        </w:rPr>
        <w:t xml:space="preserve"> | </w:t>
      </w:r>
      <w:hyperlink r:id="rId23" w:tgtFrame="_blank" w:history="1">
        <w:r w:rsidRPr="002E019B">
          <w:rPr>
            <w:rStyle w:val="Hyperlink"/>
            <w:rFonts w:ascii="Arial" w:hAnsi="Arial" w:cs="Arial"/>
            <w:sz w:val="20"/>
            <w:szCs w:val="20"/>
            <w:lang w:val="en-US"/>
          </w:rPr>
          <w:t>TikTok</w:t>
        </w:r>
      </w:hyperlink>
      <w:r w:rsidRPr="002E019B">
        <w:rPr>
          <w:rFonts w:ascii="Arial" w:hAnsi="Arial" w:cs="Arial"/>
          <w:sz w:val="20"/>
          <w:szCs w:val="20"/>
          <w:lang w:val="en-US"/>
        </w:rPr>
        <w:t> </w:t>
      </w:r>
    </w:p>
    <w:p w14:paraId="586F93AB" w14:textId="21EF7190" w:rsidR="002E019B" w:rsidRDefault="002E019B" w:rsidP="232AB890">
      <w:pPr>
        <w:pStyle w:val="BasicParagraph"/>
        <w:spacing w:line="240" w:lineRule="auto"/>
        <w:rPr>
          <w:rFonts w:ascii="Arial" w:hAnsi="Arial" w:cs="Arial"/>
          <w:sz w:val="20"/>
          <w:szCs w:val="20"/>
          <w:lang w:val="ru-RU"/>
        </w:rPr>
      </w:pPr>
    </w:p>
    <w:p w14:paraId="3420DA9C" w14:textId="77777777" w:rsidR="002E019B" w:rsidRDefault="002E019B" w:rsidP="002E019B">
      <w:pPr>
        <w:pStyle w:val="BasicParagraph"/>
        <w:rPr>
          <w:rFonts w:ascii="Arial" w:hAnsi="Arial" w:cs="Arial"/>
          <w:sz w:val="20"/>
          <w:szCs w:val="20"/>
          <w:u w:val="single"/>
          <w:lang w:val="ru-RU"/>
        </w:rPr>
      </w:pPr>
    </w:p>
    <w:p w14:paraId="7EFA5FD2" w14:textId="4F8172E0"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u w:val="single"/>
          <w:lang w:val="en-US"/>
        </w:rPr>
        <w:t>ABOUT RADISSON</w:t>
      </w:r>
      <w:r w:rsidRPr="002E019B">
        <w:rPr>
          <w:rFonts w:ascii="Arial" w:hAnsi="Arial" w:cs="Arial"/>
          <w:sz w:val="20"/>
          <w:szCs w:val="20"/>
          <w:lang w:val="en-US"/>
        </w:rPr>
        <w:t> </w:t>
      </w:r>
    </w:p>
    <w:p w14:paraId="663B07B4"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01A3844C"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Radisson is an upscale hotel brand that offers Scandinavian inspired hospitality, which enables guests to find more harmony in their travel experience. With natural surroundings and unexpected delights, Radisson inspires the art of being in the moment, helping guests find the right balance for their stay and enabling them to switch off and relax. Radisson hotels can be found in leisure destinations, suburban and city settings, and near airports. Guests and professional business partners can enhance their experience with Radisson by participating in Radisson Rewards, an international loyalty program offering exceptional benefits and rewards. </w:t>
      </w:r>
    </w:p>
    <w:p w14:paraId="79170D68"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046A38A9"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xml:space="preserve">Radisson is part of the Radisson family of brands, which also includes Radisson Collection, </w:t>
      </w:r>
      <w:proofErr w:type="spellStart"/>
      <w:r w:rsidRPr="002E019B">
        <w:rPr>
          <w:rFonts w:ascii="Arial" w:hAnsi="Arial" w:cs="Arial"/>
          <w:sz w:val="20"/>
          <w:szCs w:val="20"/>
          <w:lang w:val="en-US"/>
        </w:rPr>
        <w:t>art’otel</w:t>
      </w:r>
      <w:proofErr w:type="spellEnd"/>
      <w:r w:rsidRPr="002E019B">
        <w:rPr>
          <w:rFonts w:ascii="Arial" w:hAnsi="Arial" w:cs="Arial"/>
          <w:sz w:val="20"/>
          <w:szCs w:val="20"/>
          <w:lang w:val="en-US"/>
        </w:rPr>
        <w:t>, Radisson Blu, Radisson RED, Radisson Individuals, Park Plaza, Park Inn by Radisson, Country Inn &amp; Suites by Radisson, and Prize by Radisson brought together under one commercial umbrella brand Radisson Hotels. </w:t>
      </w:r>
      <w:r w:rsidRPr="002E019B">
        <w:rPr>
          <w:rFonts w:ascii="Arial" w:hAnsi="Arial" w:cs="Arial"/>
          <w:sz w:val="20"/>
          <w:szCs w:val="20"/>
          <w:lang w:val="en-US"/>
        </w:rPr>
        <w:br/>
        <w:t> </w:t>
      </w:r>
    </w:p>
    <w:p w14:paraId="7A0C5D38"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xml:space="preserve">For reservations and more information, visit our </w:t>
      </w:r>
      <w:hyperlink r:id="rId24" w:tgtFrame="_blank" w:history="1">
        <w:r w:rsidRPr="002E019B">
          <w:rPr>
            <w:rStyle w:val="Hyperlink"/>
            <w:rFonts w:ascii="Arial" w:hAnsi="Arial" w:cs="Arial"/>
            <w:sz w:val="20"/>
            <w:szCs w:val="20"/>
            <w:lang w:val="en-US"/>
          </w:rPr>
          <w:t>website</w:t>
        </w:r>
      </w:hyperlink>
      <w:r w:rsidRPr="002E019B">
        <w:rPr>
          <w:rFonts w:ascii="Arial" w:hAnsi="Arial" w:cs="Arial"/>
          <w:sz w:val="20"/>
          <w:szCs w:val="20"/>
          <w:lang w:val="en-US"/>
        </w:rPr>
        <w:t>. Or connect with Radisson on: </w:t>
      </w:r>
    </w:p>
    <w:p w14:paraId="47612587" w14:textId="77777777" w:rsidR="002E019B" w:rsidRPr="002E019B" w:rsidRDefault="002E019B" w:rsidP="002E019B">
      <w:pPr>
        <w:pStyle w:val="BasicParagraph"/>
        <w:rPr>
          <w:rFonts w:ascii="Arial" w:hAnsi="Arial" w:cs="Arial"/>
          <w:sz w:val="20"/>
          <w:szCs w:val="20"/>
          <w:lang w:val="en-US"/>
        </w:rPr>
      </w:pPr>
      <w:r w:rsidRPr="002E019B">
        <w:rPr>
          <w:rFonts w:ascii="Arial" w:hAnsi="Arial" w:cs="Arial"/>
          <w:sz w:val="20"/>
          <w:szCs w:val="20"/>
          <w:lang w:val="en-US"/>
        </w:rPr>
        <w:t> </w:t>
      </w:r>
    </w:p>
    <w:p w14:paraId="74E9935E" w14:textId="77777777" w:rsidR="002E019B" w:rsidRPr="002E019B" w:rsidRDefault="002E019B" w:rsidP="002E019B">
      <w:pPr>
        <w:pStyle w:val="BasicParagraph"/>
        <w:rPr>
          <w:rFonts w:ascii="Arial" w:hAnsi="Arial" w:cs="Arial"/>
          <w:sz w:val="20"/>
          <w:szCs w:val="20"/>
          <w:lang w:val="en-US"/>
        </w:rPr>
      </w:pPr>
      <w:hyperlink r:id="rId25" w:tgtFrame="_blank" w:history="1">
        <w:r w:rsidRPr="002E019B">
          <w:rPr>
            <w:rStyle w:val="Hyperlink"/>
            <w:rFonts w:ascii="Arial" w:hAnsi="Arial" w:cs="Arial"/>
            <w:sz w:val="20"/>
            <w:szCs w:val="20"/>
            <w:lang w:val="en-US"/>
          </w:rPr>
          <w:t>LinkedIn</w:t>
        </w:r>
      </w:hyperlink>
      <w:r w:rsidRPr="002E019B">
        <w:rPr>
          <w:rFonts w:ascii="Arial" w:hAnsi="Arial" w:cs="Arial"/>
          <w:sz w:val="20"/>
          <w:szCs w:val="20"/>
          <w:lang w:val="en-US"/>
        </w:rPr>
        <w:t xml:space="preserve"> | </w:t>
      </w:r>
      <w:hyperlink r:id="rId26" w:tgtFrame="_blank" w:history="1">
        <w:r w:rsidRPr="002E019B">
          <w:rPr>
            <w:rStyle w:val="Hyperlink"/>
            <w:rFonts w:ascii="Arial" w:hAnsi="Arial" w:cs="Arial"/>
            <w:sz w:val="20"/>
            <w:szCs w:val="20"/>
            <w:lang w:val="en-US"/>
          </w:rPr>
          <w:t>Instagram</w:t>
        </w:r>
      </w:hyperlink>
      <w:r w:rsidRPr="002E019B">
        <w:rPr>
          <w:rFonts w:ascii="Arial" w:hAnsi="Arial" w:cs="Arial"/>
          <w:sz w:val="20"/>
          <w:szCs w:val="20"/>
          <w:lang w:val="en-US"/>
        </w:rPr>
        <w:t xml:space="preserve"> | </w:t>
      </w:r>
      <w:hyperlink r:id="rId27" w:tgtFrame="_blank" w:history="1">
        <w:r w:rsidRPr="002E019B">
          <w:rPr>
            <w:rStyle w:val="Hyperlink"/>
            <w:rFonts w:ascii="Arial" w:hAnsi="Arial" w:cs="Arial"/>
            <w:sz w:val="20"/>
            <w:szCs w:val="20"/>
            <w:lang w:val="en-US"/>
          </w:rPr>
          <w:t>X</w:t>
        </w:r>
      </w:hyperlink>
      <w:r w:rsidRPr="002E019B">
        <w:rPr>
          <w:rFonts w:ascii="Arial" w:hAnsi="Arial" w:cs="Arial"/>
          <w:sz w:val="20"/>
          <w:szCs w:val="20"/>
          <w:lang w:val="en-US"/>
        </w:rPr>
        <w:t xml:space="preserve"> | </w:t>
      </w:r>
      <w:hyperlink r:id="rId28" w:tgtFrame="_blank" w:history="1">
        <w:r w:rsidRPr="002E019B">
          <w:rPr>
            <w:rStyle w:val="Hyperlink"/>
            <w:rFonts w:ascii="Arial" w:hAnsi="Arial" w:cs="Arial"/>
            <w:sz w:val="20"/>
            <w:szCs w:val="20"/>
            <w:lang w:val="en-US"/>
          </w:rPr>
          <w:t>Facebook</w:t>
        </w:r>
      </w:hyperlink>
      <w:r w:rsidRPr="002E019B">
        <w:rPr>
          <w:rFonts w:ascii="Arial" w:hAnsi="Arial" w:cs="Arial"/>
          <w:sz w:val="20"/>
          <w:szCs w:val="20"/>
          <w:lang w:val="en-US"/>
        </w:rPr>
        <w:t xml:space="preserve"> | </w:t>
      </w:r>
      <w:hyperlink r:id="rId29" w:tgtFrame="_blank" w:history="1">
        <w:r w:rsidRPr="002E019B">
          <w:rPr>
            <w:rStyle w:val="Hyperlink"/>
            <w:rFonts w:ascii="Arial" w:hAnsi="Arial" w:cs="Arial"/>
            <w:sz w:val="20"/>
            <w:szCs w:val="20"/>
            <w:lang w:val="en-US"/>
          </w:rPr>
          <w:t>YouTube</w:t>
        </w:r>
      </w:hyperlink>
      <w:r w:rsidRPr="002E019B">
        <w:rPr>
          <w:rFonts w:ascii="Arial" w:hAnsi="Arial" w:cs="Arial"/>
          <w:sz w:val="20"/>
          <w:szCs w:val="20"/>
          <w:lang w:val="en-US"/>
        </w:rPr>
        <w:t xml:space="preserve"> | </w:t>
      </w:r>
      <w:hyperlink r:id="rId30" w:tgtFrame="_blank" w:history="1">
        <w:r w:rsidRPr="002E019B">
          <w:rPr>
            <w:rStyle w:val="Hyperlink"/>
            <w:rFonts w:ascii="Arial" w:hAnsi="Arial" w:cs="Arial"/>
            <w:sz w:val="20"/>
            <w:szCs w:val="20"/>
            <w:lang w:val="en-US"/>
          </w:rPr>
          <w:t>TikTok</w:t>
        </w:r>
      </w:hyperlink>
      <w:r w:rsidRPr="002E019B">
        <w:rPr>
          <w:rFonts w:ascii="Arial" w:hAnsi="Arial" w:cs="Arial"/>
          <w:sz w:val="20"/>
          <w:szCs w:val="20"/>
          <w:lang w:val="en-US"/>
        </w:rPr>
        <w:t> </w:t>
      </w:r>
    </w:p>
    <w:p w14:paraId="2E38B5CF" w14:textId="77777777" w:rsidR="002E019B" w:rsidRPr="002E019B" w:rsidRDefault="002E019B" w:rsidP="232AB890">
      <w:pPr>
        <w:pStyle w:val="BasicParagraph"/>
        <w:spacing w:line="240" w:lineRule="auto"/>
        <w:rPr>
          <w:rFonts w:ascii="Arial" w:hAnsi="Arial" w:cs="Arial"/>
          <w:sz w:val="20"/>
          <w:szCs w:val="20"/>
          <w:lang w:val="en-US"/>
        </w:rPr>
      </w:pPr>
    </w:p>
    <w:sectPr w:rsidR="002E019B" w:rsidRPr="002E019B" w:rsidSect="005624F1">
      <w:headerReference w:type="even" r:id="rId31"/>
      <w:headerReference w:type="default" r:id="rId32"/>
      <w:footerReference w:type="default" r:id="rId33"/>
      <w:headerReference w:type="first" r:id="rId34"/>
      <w:footerReference w:type="first" r:id="rId35"/>
      <w:pgSz w:w="11900" w:h="16840"/>
      <w:pgMar w:top="1512" w:right="1010" w:bottom="2188" w:left="9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0103" w14:textId="77777777" w:rsidR="00D93B1A" w:rsidRDefault="00D93B1A" w:rsidP="00435002">
      <w:r>
        <w:separator/>
      </w:r>
    </w:p>
  </w:endnote>
  <w:endnote w:type="continuationSeparator" w:id="0">
    <w:p w14:paraId="37E048A7" w14:textId="77777777" w:rsidR="00D93B1A" w:rsidRDefault="00D93B1A" w:rsidP="00435002">
      <w:r>
        <w:continuationSeparator/>
      </w:r>
    </w:p>
  </w:endnote>
  <w:endnote w:type="continuationNotice" w:id="1">
    <w:p w14:paraId="3FE53D1E" w14:textId="77777777" w:rsidR="00D93B1A" w:rsidRDefault="00D93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2EC8" w14:textId="7751B8ED" w:rsidR="00E673CD" w:rsidRDefault="6FAD331E" w:rsidP="00FC176F">
    <w:pPr>
      <w:pStyle w:val="Footer"/>
      <w:ind w:left="360"/>
    </w:pPr>
    <w:r>
      <w:rPr>
        <w:noProof/>
      </w:rPr>
      <w:drawing>
        <wp:inline distT="0" distB="0" distL="0" distR="0" wp14:anchorId="5E41A200" wp14:editId="063FE7A1">
          <wp:extent cx="6343650" cy="876300"/>
          <wp:effectExtent l="0" t="0" r="0" b="0"/>
          <wp:docPr id="1446085142" name="Рисунок 144608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91E5" w14:textId="53984DD1" w:rsidR="00543E43" w:rsidRDefault="6FAD331E" w:rsidP="002C636E">
    <w:pPr>
      <w:pStyle w:val="Footer"/>
    </w:pPr>
    <w:r>
      <w:rPr>
        <w:noProof/>
      </w:rPr>
      <w:drawing>
        <wp:inline distT="0" distB="0" distL="0" distR="0" wp14:anchorId="1EA9C690" wp14:editId="78284331">
          <wp:extent cx="6343650" cy="876300"/>
          <wp:effectExtent l="0" t="0" r="0" b="0"/>
          <wp:docPr id="2049160536" name="Рисунок 204916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5F72" w14:textId="77777777" w:rsidR="00D93B1A" w:rsidRDefault="00D93B1A" w:rsidP="00435002">
      <w:r>
        <w:separator/>
      </w:r>
    </w:p>
  </w:footnote>
  <w:footnote w:type="continuationSeparator" w:id="0">
    <w:p w14:paraId="1D410EF5" w14:textId="77777777" w:rsidR="00D93B1A" w:rsidRDefault="00D93B1A" w:rsidP="00435002">
      <w:r>
        <w:continuationSeparator/>
      </w:r>
    </w:p>
  </w:footnote>
  <w:footnote w:type="continuationNotice" w:id="1">
    <w:p w14:paraId="467D3AB9" w14:textId="77777777" w:rsidR="00D93B1A" w:rsidRDefault="00D93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3E0C" w14:textId="77777777" w:rsidR="00435002" w:rsidRDefault="00000000">
    <w:pPr>
      <w:pStyle w:val="Header"/>
    </w:pPr>
    <w:r>
      <w:rPr>
        <w:noProof/>
      </w:rPr>
      <w:pict w14:anchorId="02243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313C5211" w14:paraId="556B309F" w14:textId="77777777" w:rsidTr="313C5211">
      <w:trPr>
        <w:trHeight w:val="300"/>
      </w:trPr>
      <w:tc>
        <w:tcPr>
          <w:tcW w:w="3330" w:type="dxa"/>
        </w:tcPr>
        <w:p w14:paraId="379E5DB0" w14:textId="3CCA8FBD" w:rsidR="313C5211" w:rsidRDefault="313C5211" w:rsidP="313C5211">
          <w:pPr>
            <w:pStyle w:val="Header"/>
            <w:ind w:left="-115"/>
          </w:pPr>
        </w:p>
      </w:tc>
      <w:tc>
        <w:tcPr>
          <w:tcW w:w="3330" w:type="dxa"/>
        </w:tcPr>
        <w:p w14:paraId="3A8F8F82" w14:textId="476A6C77" w:rsidR="313C5211" w:rsidRDefault="313C5211" w:rsidP="313C5211">
          <w:pPr>
            <w:pStyle w:val="Header"/>
            <w:jc w:val="center"/>
          </w:pPr>
        </w:p>
      </w:tc>
      <w:tc>
        <w:tcPr>
          <w:tcW w:w="3330" w:type="dxa"/>
        </w:tcPr>
        <w:p w14:paraId="7B2A1FF3" w14:textId="1A0E484A" w:rsidR="313C5211" w:rsidRDefault="313C5211" w:rsidP="313C5211">
          <w:pPr>
            <w:pStyle w:val="Header"/>
            <w:ind w:right="-115"/>
            <w:jc w:val="right"/>
          </w:pPr>
        </w:p>
      </w:tc>
    </w:tr>
  </w:tbl>
  <w:p w14:paraId="75A873B4" w14:textId="0ADB2F96" w:rsidR="313C5211" w:rsidRDefault="313C5211" w:rsidP="313C5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B3C9" w14:textId="419B8321" w:rsidR="00435002" w:rsidRDefault="003D6DCE" w:rsidP="00BE25E5">
    <w:pPr>
      <w:pStyle w:val="Header"/>
      <w:ind w:left="-900" w:right="-990"/>
    </w:pPr>
    <w:r>
      <w:rPr>
        <w:noProof/>
      </w:rPr>
      <w:drawing>
        <wp:inline distT="0" distB="0" distL="0" distR="0" wp14:anchorId="06026CF2" wp14:editId="0E2D856F">
          <wp:extent cx="7563600" cy="24788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ISSON.jpg"/>
                  <pic:cNvPicPr/>
                </pic:nvPicPr>
                <pic:blipFill>
                  <a:blip r:embed="rId1"/>
                  <a:stretch>
                    <a:fillRect/>
                  </a:stretch>
                </pic:blipFill>
                <pic:spPr>
                  <a:xfrm>
                    <a:off x="0" y="0"/>
                    <a:ext cx="7563600" cy="2478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E"/>
    <w:rsid w:val="000063F4"/>
    <w:rsid w:val="00006A14"/>
    <w:rsid w:val="00033D87"/>
    <w:rsid w:val="000607BF"/>
    <w:rsid w:val="00072A28"/>
    <w:rsid w:val="00097F2A"/>
    <w:rsid w:val="000B7EEB"/>
    <w:rsid w:val="00124A63"/>
    <w:rsid w:val="001A0013"/>
    <w:rsid w:val="001A5585"/>
    <w:rsid w:val="001A6388"/>
    <w:rsid w:val="001B0153"/>
    <w:rsid w:val="001B525E"/>
    <w:rsid w:val="001E1398"/>
    <w:rsid w:val="001E5A60"/>
    <w:rsid w:val="00204BB8"/>
    <w:rsid w:val="00205FBA"/>
    <w:rsid w:val="00211B92"/>
    <w:rsid w:val="00213E4C"/>
    <w:rsid w:val="00230036"/>
    <w:rsid w:val="00241B6F"/>
    <w:rsid w:val="002579F9"/>
    <w:rsid w:val="00273F28"/>
    <w:rsid w:val="002764C4"/>
    <w:rsid w:val="00292BCB"/>
    <w:rsid w:val="002A38B7"/>
    <w:rsid w:val="002B1B85"/>
    <w:rsid w:val="002B7786"/>
    <w:rsid w:val="002C636E"/>
    <w:rsid w:val="002E019B"/>
    <w:rsid w:val="002E5D92"/>
    <w:rsid w:val="00305BE1"/>
    <w:rsid w:val="003523C1"/>
    <w:rsid w:val="0039564D"/>
    <w:rsid w:val="003A16F6"/>
    <w:rsid w:val="003C6265"/>
    <w:rsid w:val="003D6DCE"/>
    <w:rsid w:val="003F145C"/>
    <w:rsid w:val="004007B1"/>
    <w:rsid w:val="0042044E"/>
    <w:rsid w:val="00435002"/>
    <w:rsid w:val="00463142"/>
    <w:rsid w:val="0048164F"/>
    <w:rsid w:val="004D1E66"/>
    <w:rsid w:val="004E5175"/>
    <w:rsid w:val="004F5C51"/>
    <w:rsid w:val="00500414"/>
    <w:rsid w:val="0050114D"/>
    <w:rsid w:val="00505D2B"/>
    <w:rsid w:val="00514819"/>
    <w:rsid w:val="005346B6"/>
    <w:rsid w:val="00543E43"/>
    <w:rsid w:val="00551A33"/>
    <w:rsid w:val="00554704"/>
    <w:rsid w:val="005624F1"/>
    <w:rsid w:val="005857C7"/>
    <w:rsid w:val="005A7315"/>
    <w:rsid w:val="005C6D90"/>
    <w:rsid w:val="005D2F22"/>
    <w:rsid w:val="005D77A7"/>
    <w:rsid w:val="005F7DA9"/>
    <w:rsid w:val="00601403"/>
    <w:rsid w:val="006171E9"/>
    <w:rsid w:val="00620D47"/>
    <w:rsid w:val="00637402"/>
    <w:rsid w:val="006443BC"/>
    <w:rsid w:val="006569FD"/>
    <w:rsid w:val="00663857"/>
    <w:rsid w:val="00680841"/>
    <w:rsid w:val="006903A2"/>
    <w:rsid w:val="006A2C15"/>
    <w:rsid w:val="006A47F6"/>
    <w:rsid w:val="006A6EED"/>
    <w:rsid w:val="006B33BE"/>
    <w:rsid w:val="006C55EC"/>
    <w:rsid w:val="006D579A"/>
    <w:rsid w:val="006D732C"/>
    <w:rsid w:val="006E5491"/>
    <w:rsid w:val="007002D7"/>
    <w:rsid w:val="007558B8"/>
    <w:rsid w:val="00785D9E"/>
    <w:rsid w:val="007D06A1"/>
    <w:rsid w:val="007E0A04"/>
    <w:rsid w:val="00802A76"/>
    <w:rsid w:val="008120C2"/>
    <w:rsid w:val="0081251D"/>
    <w:rsid w:val="008154D6"/>
    <w:rsid w:val="00855F0B"/>
    <w:rsid w:val="00885D91"/>
    <w:rsid w:val="0089568B"/>
    <w:rsid w:val="008B7415"/>
    <w:rsid w:val="008C58CE"/>
    <w:rsid w:val="008E6D2D"/>
    <w:rsid w:val="00901635"/>
    <w:rsid w:val="00975C07"/>
    <w:rsid w:val="009921A9"/>
    <w:rsid w:val="009E699F"/>
    <w:rsid w:val="009E725C"/>
    <w:rsid w:val="00A06E6A"/>
    <w:rsid w:val="00A11427"/>
    <w:rsid w:val="00A37FAF"/>
    <w:rsid w:val="00A6470B"/>
    <w:rsid w:val="00A74E9E"/>
    <w:rsid w:val="00AF1F1D"/>
    <w:rsid w:val="00B01E02"/>
    <w:rsid w:val="00B32F2A"/>
    <w:rsid w:val="00B33787"/>
    <w:rsid w:val="00B610DC"/>
    <w:rsid w:val="00B927EB"/>
    <w:rsid w:val="00BE09FE"/>
    <w:rsid w:val="00BE25E5"/>
    <w:rsid w:val="00BE2C12"/>
    <w:rsid w:val="00BF2CF7"/>
    <w:rsid w:val="00BF783E"/>
    <w:rsid w:val="00C02679"/>
    <w:rsid w:val="00C131CE"/>
    <w:rsid w:val="00C32980"/>
    <w:rsid w:val="00C40E1F"/>
    <w:rsid w:val="00C4567D"/>
    <w:rsid w:val="00C76C3F"/>
    <w:rsid w:val="00C82B0E"/>
    <w:rsid w:val="00C9053B"/>
    <w:rsid w:val="00CA05D8"/>
    <w:rsid w:val="00CB5401"/>
    <w:rsid w:val="00CC6089"/>
    <w:rsid w:val="00CC7EFA"/>
    <w:rsid w:val="00CE6A3E"/>
    <w:rsid w:val="00CF28BE"/>
    <w:rsid w:val="00CF3FF2"/>
    <w:rsid w:val="00CF68CA"/>
    <w:rsid w:val="00D34D7B"/>
    <w:rsid w:val="00D52AE8"/>
    <w:rsid w:val="00D93B1A"/>
    <w:rsid w:val="00DC00BC"/>
    <w:rsid w:val="00DE29EB"/>
    <w:rsid w:val="00DF10A0"/>
    <w:rsid w:val="00DF1FBF"/>
    <w:rsid w:val="00E45B62"/>
    <w:rsid w:val="00E516C9"/>
    <w:rsid w:val="00E66A60"/>
    <w:rsid w:val="00E673CD"/>
    <w:rsid w:val="00E733BB"/>
    <w:rsid w:val="00E92606"/>
    <w:rsid w:val="00E9522F"/>
    <w:rsid w:val="00EC2B6D"/>
    <w:rsid w:val="00EC5E52"/>
    <w:rsid w:val="00EE48F6"/>
    <w:rsid w:val="00EF0965"/>
    <w:rsid w:val="00F00B08"/>
    <w:rsid w:val="00F24764"/>
    <w:rsid w:val="00F36C54"/>
    <w:rsid w:val="00F5655A"/>
    <w:rsid w:val="00F65E4A"/>
    <w:rsid w:val="00FA5B23"/>
    <w:rsid w:val="00FC176F"/>
    <w:rsid w:val="00FE1508"/>
    <w:rsid w:val="00FE53B6"/>
    <w:rsid w:val="00FF6D34"/>
    <w:rsid w:val="01F571E1"/>
    <w:rsid w:val="05C90E3C"/>
    <w:rsid w:val="0752A593"/>
    <w:rsid w:val="091B566B"/>
    <w:rsid w:val="0E4B9250"/>
    <w:rsid w:val="132E6CE9"/>
    <w:rsid w:val="15A1667C"/>
    <w:rsid w:val="1870FDD6"/>
    <w:rsid w:val="1AC184D9"/>
    <w:rsid w:val="1CAE7328"/>
    <w:rsid w:val="1E5B0BBE"/>
    <w:rsid w:val="200F36D8"/>
    <w:rsid w:val="20BBBD15"/>
    <w:rsid w:val="2241821C"/>
    <w:rsid w:val="22900B21"/>
    <w:rsid w:val="230B6CAA"/>
    <w:rsid w:val="232AB890"/>
    <w:rsid w:val="245156E6"/>
    <w:rsid w:val="2848920D"/>
    <w:rsid w:val="2A1BF3DF"/>
    <w:rsid w:val="2C280ED1"/>
    <w:rsid w:val="306678DE"/>
    <w:rsid w:val="3066D2E4"/>
    <w:rsid w:val="313C5211"/>
    <w:rsid w:val="3866F214"/>
    <w:rsid w:val="39DA5A09"/>
    <w:rsid w:val="3A234679"/>
    <w:rsid w:val="3A90472F"/>
    <w:rsid w:val="3C3BADA4"/>
    <w:rsid w:val="3E773AAB"/>
    <w:rsid w:val="4075C0A4"/>
    <w:rsid w:val="42C8D9EC"/>
    <w:rsid w:val="4728D409"/>
    <w:rsid w:val="4A5F7FD7"/>
    <w:rsid w:val="4A80076F"/>
    <w:rsid w:val="4C887CFA"/>
    <w:rsid w:val="4D09A909"/>
    <w:rsid w:val="4D22335F"/>
    <w:rsid w:val="4EB5B449"/>
    <w:rsid w:val="52BDD36D"/>
    <w:rsid w:val="57E8E414"/>
    <w:rsid w:val="581ED84C"/>
    <w:rsid w:val="58BA8FED"/>
    <w:rsid w:val="598E1613"/>
    <w:rsid w:val="5BD16CF6"/>
    <w:rsid w:val="5ED2CBE2"/>
    <w:rsid w:val="5FC4E074"/>
    <w:rsid w:val="600D9C26"/>
    <w:rsid w:val="64A30FA4"/>
    <w:rsid w:val="6AA934AB"/>
    <w:rsid w:val="6ACFA910"/>
    <w:rsid w:val="6FAD331E"/>
    <w:rsid w:val="73FA7633"/>
    <w:rsid w:val="74A7A590"/>
    <w:rsid w:val="74D1079B"/>
    <w:rsid w:val="7568FF22"/>
    <w:rsid w:val="762E62B4"/>
    <w:rsid w:val="77D7B5A2"/>
    <w:rsid w:val="79BC8541"/>
    <w:rsid w:val="79F6E09B"/>
    <w:rsid w:val="7C95D6E6"/>
    <w:rsid w:val="7D77E116"/>
    <w:rsid w:val="7D87325B"/>
    <w:rsid w:val="7F535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F3467"/>
  <w14:defaultImageDpi w14:val="300"/>
  <w15:docId w15:val="{4FEAF526-6E2F-4230-BFCF-A087FF9D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uiPriority w:val="99"/>
    <w:qFormat/>
    <w:rsid w:val="001A5585"/>
    <w:rPr>
      <w:color w:val="0000FF"/>
      <w:u w:val="single"/>
    </w:rPr>
  </w:style>
  <w:style w:type="character" w:styleId="Strong">
    <w:name w:val="Strong"/>
    <w:uiPriority w:val="22"/>
    <w:qFormat/>
    <w:rsid w:val="00DE29EB"/>
    <w:rPr>
      <w:b/>
      <w:bCs/>
    </w:rPr>
  </w:style>
  <w:style w:type="character" w:styleId="CommentReference">
    <w:name w:val="annotation reference"/>
    <w:basedOn w:val="DefaultParagraphFont"/>
    <w:uiPriority w:val="99"/>
    <w:semiHidden/>
    <w:unhideWhenUsed/>
    <w:rsid w:val="00C32980"/>
    <w:rPr>
      <w:sz w:val="16"/>
      <w:szCs w:val="16"/>
    </w:rPr>
  </w:style>
  <w:style w:type="paragraph" w:styleId="CommentText">
    <w:name w:val="annotation text"/>
    <w:basedOn w:val="Normal"/>
    <w:link w:val="CommentTextChar"/>
    <w:uiPriority w:val="99"/>
    <w:unhideWhenUsed/>
    <w:rsid w:val="00C32980"/>
    <w:rPr>
      <w:rFonts w:ascii="Arial" w:eastAsiaTheme="minorHAnsi" w:hAnsi="Arial"/>
      <w:sz w:val="20"/>
      <w:szCs w:val="20"/>
      <w:lang w:val="x-none"/>
    </w:rPr>
  </w:style>
  <w:style w:type="character" w:customStyle="1" w:styleId="CommentTextChar">
    <w:name w:val="Comment Text Char"/>
    <w:basedOn w:val="DefaultParagraphFont"/>
    <w:link w:val="CommentText"/>
    <w:uiPriority w:val="99"/>
    <w:rsid w:val="00C32980"/>
    <w:rPr>
      <w:rFonts w:ascii="Arial" w:eastAsiaTheme="minorHAnsi" w:hAnsi="Arial"/>
      <w:sz w:val="20"/>
      <w:szCs w:val="20"/>
      <w:lang w:val="x-none"/>
    </w:rPr>
  </w:style>
  <w:style w:type="paragraph" w:styleId="CommentSubject">
    <w:name w:val="annotation subject"/>
    <w:basedOn w:val="CommentText"/>
    <w:next w:val="CommentText"/>
    <w:link w:val="CommentSubjectChar"/>
    <w:uiPriority w:val="99"/>
    <w:semiHidden/>
    <w:unhideWhenUsed/>
    <w:rsid w:val="001B0153"/>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1B0153"/>
    <w:rPr>
      <w:rFonts w:ascii="Arial" w:eastAsiaTheme="minorHAnsi" w:hAnsi="Arial"/>
      <w:b/>
      <w:bCs/>
      <w:sz w:val="20"/>
      <w:szCs w:val="20"/>
      <w:lang w:val="x-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rsid w:val="002E019B"/>
    <w:rPr>
      <w:color w:val="605E5C"/>
      <w:shd w:val="clear" w:color="auto" w:fill="E1DFDD"/>
    </w:rPr>
  </w:style>
  <w:style w:type="character" w:styleId="FollowedHyperlink">
    <w:name w:val="FollowedHyperlink"/>
    <w:basedOn w:val="DefaultParagraphFont"/>
    <w:uiPriority w:val="99"/>
    <w:semiHidden/>
    <w:unhideWhenUsed/>
    <w:rsid w:val="002E0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99504">
      <w:bodyDiv w:val="1"/>
      <w:marLeft w:val="0"/>
      <w:marRight w:val="0"/>
      <w:marTop w:val="0"/>
      <w:marBottom w:val="0"/>
      <w:divBdr>
        <w:top w:val="none" w:sz="0" w:space="0" w:color="auto"/>
        <w:left w:val="none" w:sz="0" w:space="0" w:color="auto"/>
        <w:bottom w:val="none" w:sz="0" w:space="0" w:color="auto"/>
        <w:right w:val="none" w:sz="0" w:space="0" w:color="auto"/>
      </w:divBdr>
      <w:divsChild>
        <w:div w:id="184366416">
          <w:marLeft w:val="0"/>
          <w:marRight w:val="0"/>
          <w:marTop w:val="0"/>
          <w:marBottom w:val="0"/>
          <w:divBdr>
            <w:top w:val="none" w:sz="0" w:space="0" w:color="auto"/>
            <w:left w:val="none" w:sz="0" w:space="0" w:color="auto"/>
            <w:bottom w:val="none" w:sz="0" w:space="0" w:color="auto"/>
            <w:right w:val="none" w:sz="0" w:space="0" w:color="auto"/>
          </w:divBdr>
        </w:div>
        <w:div w:id="580258686">
          <w:marLeft w:val="0"/>
          <w:marRight w:val="0"/>
          <w:marTop w:val="0"/>
          <w:marBottom w:val="0"/>
          <w:divBdr>
            <w:top w:val="none" w:sz="0" w:space="0" w:color="auto"/>
            <w:left w:val="none" w:sz="0" w:space="0" w:color="auto"/>
            <w:bottom w:val="none" w:sz="0" w:space="0" w:color="auto"/>
            <w:right w:val="none" w:sz="0" w:space="0" w:color="auto"/>
          </w:divBdr>
        </w:div>
        <w:div w:id="1542748915">
          <w:marLeft w:val="0"/>
          <w:marRight w:val="0"/>
          <w:marTop w:val="0"/>
          <w:marBottom w:val="0"/>
          <w:divBdr>
            <w:top w:val="none" w:sz="0" w:space="0" w:color="auto"/>
            <w:left w:val="none" w:sz="0" w:space="0" w:color="auto"/>
            <w:bottom w:val="none" w:sz="0" w:space="0" w:color="auto"/>
            <w:right w:val="none" w:sz="0" w:space="0" w:color="auto"/>
          </w:divBdr>
        </w:div>
        <w:div w:id="1686519532">
          <w:marLeft w:val="0"/>
          <w:marRight w:val="0"/>
          <w:marTop w:val="0"/>
          <w:marBottom w:val="0"/>
          <w:divBdr>
            <w:top w:val="none" w:sz="0" w:space="0" w:color="auto"/>
            <w:left w:val="none" w:sz="0" w:space="0" w:color="auto"/>
            <w:bottom w:val="none" w:sz="0" w:space="0" w:color="auto"/>
            <w:right w:val="none" w:sz="0" w:space="0" w:color="auto"/>
          </w:divBdr>
        </w:div>
        <w:div w:id="1701662938">
          <w:marLeft w:val="0"/>
          <w:marRight w:val="0"/>
          <w:marTop w:val="0"/>
          <w:marBottom w:val="0"/>
          <w:divBdr>
            <w:top w:val="none" w:sz="0" w:space="0" w:color="auto"/>
            <w:left w:val="none" w:sz="0" w:space="0" w:color="auto"/>
            <w:bottom w:val="none" w:sz="0" w:space="0" w:color="auto"/>
            <w:right w:val="none" w:sz="0" w:space="0" w:color="auto"/>
          </w:divBdr>
        </w:div>
        <w:div w:id="1725565096">
          <w:marLeft w:val="0"/>
          <w:marRight w:val="0"/>
          <w:marTop w:val="0"/>
          <w:marBottom w:val="0"/>
          <w:divBdr>
            <w:top w:val="none" w:sz="0" w:space="0" w:color="auto"/>
            <w:left w:val="none" w:sz="0" w:space="0" w:color="auto"/>
            <w:bottom w:val="none" w:sz="0" w:space="0" w:color="auto"/>
            <w:right w:val="none" w:sz="0" w:space="0" w:color="auto"/>
          </w:divBdr>
        </w:div>
        <w:div w:id="1845127348">
          <w:marLeft w:val="0"/>
          <w:marRight w:val="0"/>
          <w:marTop w:val="0"/>
          <w:marBottom w:val="0"/>
          <w:divBdr>
            <w:top w:val="none" w:sz="0" w:space="0" w:color="auto"/>
            <w:left w:val="none" w:sz="0" w:space="0" w:color="auto"/>
            <w:bottom w:val="none" w:sz="0" w:space="0" w:color="auto"/>
            <w:right w:val="none" w:sz="0" w:space="0" w:color="auto"/>
          </w:divBdr>
        </w:div>
        <w:div w:id="1978029146">
          <w:marLeft w:val="0"/>
          <w:marRight w:val="0"/>
          <w:marTop w:val="0"/>
          <w:marBottom w:val="0"/>
          <w:divBdr>
            <w:top w:val="none" w:sz="0" w:space="0" w:color="auto"/>
            <w:left w:val="none" w:sz="0" w:space="0" w:color="auto"/>
            <w:bottom w:val="none" w:sz="0" w:space="0" w:color="auto"/>
            <w:right w:val="none" w:sz="0" w:space="0" w:color="auto"/>
          </w:divBdr>
        </w:div>
      </w:divsChild>
    </w:div>
    <w:div w:id="395016052">
      <w:bodyDiv w:val="1"/>
      <w:marLeft w:val="0"/>
      <w:marRight w:val="0"/>
      <w:marTop w:val="0"/>
      <w:marBottom w:val="0"/>
      <w:divBdr>
        <w:top w:val="none" w:sz="0" w:space="0" w:color="auto"/>
        <w:left w:val="none" w:sz="0" w:space="0" w:color="auto"/>
        <w:bottom w:val="none" w:sz="0" w:space="0" w:color="auto"/>
        <w:right w:val="none" w:sz="0" w:space="0" w:color="auto"/>
      </w:divBdr>
      <w:divsChild>
        <w:div w:id="25909904">
          <w:marLeft w:val="0"/>
          <w:marRight w:val="0"/>
          <w:marTop w:val="0"/>
          <w:marBottom w:val="0"/>
          <w:divBdr>
            <w:top w:val="none" w:sz="0" w:space="0" w:color="auto"/>
            <w:left w:val="none" w:sz="0" w:space="0" w:color="auto"/>
            <w:bottom w:val="none" w:sz="0" w:space="0" w:color="auto"/>
            <w:right w:val="none" w:sz="0" w:space="0" w:color="auto"/>
          </w:divBdr>
        </w:div>
        <w:div w:id="98793610">
          <w:marLeft w:val="0"/>
          <w:marRight w:val="0"/>
          <w:marTop w:val="0"/>
          <w:marBottom w:val="0"/>
          <w:divBdr>
            <w:top w:val="none" w:sz="0" w:space="0" w:color="auto"/>
            <w:left w:val="none" w:sz="0" w:space="0" w:color="auto"/>
            <w:bottom w:val="none" w:sz="0" w:space="0" w:color="auto"/>
            <w:right w:val="none" w:sz="0" w:space="0" w:color="auto"/>
          </w:divBdr>
        </w:div>
        <w:div w:id="148251914">
          <w:marLeft w:val="0"/>
          <w:marRight w:val="0"/>
          <w:marTop w:val="0"/>
          <w:marBottom w:val="0"/>
          <w:divBdr>
            <w:top w:val="none" w:sz="0" w:space="0" w:color="auto"/>
            <w:left w:val="none" w:sz="0" w:space="0" w:color="auto"/>
            <w:bottom w:val="none" w:sz="0" w:space="0" w:color="auto"/>
            <w:right w:val="none" w:sz="0" w:space="0" w:color="auto"/>
          </w:divBdr>
        </w:div>
        <w:div w:id="591473837">
          <w:marLeft w:val="0"/>
          <w:marRight w:val="0"/>
          <w:marTop w:val="0"/>
          <w:marBottom w:val="0"/>
          <w:divBdr>
            <w:top w:val="none" w:sz="0" w:space="0" w:color="auto"/>
            <w:left w:val="none" w:sz="0" w:space="0" w:color="auto"/>
            <w:bottom w:val="none" w:sz="0" w:space="0" w:color="auto"/>
            <w:right w:val="none" w:sz="0" w:space="0" w:color="auto"/>
          </w:divBdr>
        </w:div>
        <w:div w:id="1242909251">
          <w:marLeft w:val="0"/>
          <w:marRight w:val="0"/>
          <w:marTop w:val="0"/>
          <w:marBottom w:val="0"/>
          <w:divBdr>
            <w:top w:val="none" w:sz="0" w:space="0" w:color="auto"/>
            <w:left w:val="none" w:sz="0" w:space="0" w:color="auto"/>
            <w:bottom w:val="none" w:sz="0" w:space="0" w:color="auto"/>
            <w:right w:val="none" w:sz="0" w:space="0" w:color="auto"/>
          </w:divBdr>
        </w:div>
        <w:div w:id="1273054347">
          <w:marLeft w:val="0"/>
          <w:marRight w:val="0"/>
          <w:marTop w:val="0"/>
          <w:marBottom w:val="0"/>
          <w:divBdr>
            <w:top w:val="none" w:sz="0" w:space="0" w:color="auto"/>
            <w:left w:val="none" w:sz="0" w:space="0" w:color="auto"/>
            <w:bottom w:val="none" w:sz="0" w:space="0" w:color="auto"/>
            <w:right w:val="none" w:sz="0" w:space="0" w:color="auto"/>
          </w:divBdr>
        </w:div>
        <w:div w:id="1632974824">
          <w:marLeft w:val="0"/>
          <w:marRight w:val="0"/>
          <w:marTop w:val="0"/>
          <w:marBottom w:val="0"/>
          <w:divBdr>
            <w:top w:val="none" w:sz="0" w:space="0" w:color="auto"/>
            <w:left w:val="none" w:sz="0" w:space="0" w:color="auto"/>
            <w:bottom w:val="none" w:sz="0" w:space="0" w:color="auto"/>
            <w:right w:val="none" w:sz="0" w:space="0" w:color="auto"/>
          </w:divBdr>
        </w:div>
        <w:div w:id="1864129504">
          <w:marLeft w:val="0"/>
          <w:marRight w:val="0"/>
          <w:marTop w:val="0"/>
          <w:marBottom w:val="0"/>
          <w:divBdr>
            <w:top w:val="none" w:sz="0" w:space="0" w:color="auto"/>
            <w:left w:val="none" w:sz="0" w:space="0" w:color="auto"/>
            <w:bottom w:val="none" w:sz="0" w:space="0" w:color="auto"/>
            <w:right w:val="none" w:sz="0" w:space="0" w:color="auto"/>
          </w:divBdr>
        </w:div>
        <w:div w:id="1905144645">
          <w:marLeft w:val="0"/>
          <w:marRight w:val="0"/>
          <w:marTop w:val="0"/>
          <w:marBottom w:val="0"/>
          <w:divBdr>
            <w:top w:val="none" w:sz="0" w:space="0" w:color="auto"/>
            <w:left w:val="none" w:sz="0" w:space="0" w:color="auto"/>
            <w:bottom w:val="none" w:sz="0" w:space="0" w:color="auto"/>
            <w:right w:val="none" w:sz="0" w:space="0" w:color="auto"/>
          </w:divBdr>
        </w:div>
      </w:divsChild>
    </w:div>
    <w:div w:id="481971307">
      <w:bodyDiv w:val="1"/>
      <w:marLeft w:val="0"/>
      <w:marRight w:val="0"/>
      <w:marTop w:val="0"/>
      <w:marBottom w:val="0"/>
      <w:divBdr>
        <w:top w:val="none" w:sz="0" w:space="0" w:color="auto"/>
        <w:left w:val="none" w:sz="0" w:space="0" w:color="auto"/>
        <w:bottom w:val="none" w:sz="0" w:space="0" w:color="auto"/>
        <w:right w:val="none" w:sz="0" w:space="0" w:color="auto"/>
      </w:divBdr>
      <w:divsChild>
        <w:div w:id="215894384">
          <w:marLeft w:val="0"/>
          <w:marRight w:val="0"/>
          <w:marTop w:val="0"/>
          <w:marBottom w:val="0"/>
          <w:divBdr>
            <w:top w:val="none" w:sz="0" w:space="0" w:color="auto"/>
            <w:left w:val="none" w:sz="0" w:space="0" w:color="auto"/>
            <w:bottom w:val="none" w:sz="0" w:space="0" w:color="auto"/>
            <w:right w:val="none" w:sz="0" w:space="0" w:color="auto"/>
          </w:divBdr>
        </w:div>
        <w:div w:id="550846331">
          <w:marLeft w:val="0"/>
          <w:marRight w:val="0"/>
          <w:marTop w:val="0"/>
          <w:marBottom w:val="0"/>
          <w:divBdr>
            <w:top w:val="none" w:sz="0" w:space="0" w:color="auto"/>
            <w:left w:val="none" w:sz="0" w:space="0" w:color="auto"/>
            <w:bottom w:val="none" w:sz="0" w:space="0" w:color="auto"/>
            <w:right w:val="none" w:sz="0" w:space="0" w:color="auto"/>
          </w:divBdr>
        </w:div>
        <w:div w:id="640501289">
          <w:marLeft w:val="0"/>
          <w:marRight w:val="0"/>
          <w:marTop w:val="0"/>
          <w:marBottom w:val="0"/>
          <w:divBdr>
            <w:top w:val="none" w:sz="0" w:space="0" w:color="auto"/>
            <w:left w:val="none" w:sz="0" w:space="0" w:color="auto"/>
            <w:bottom w:val="none" w:sz="0" w:space="0" w:color="auto"/>
            <w:right w:val="none" w:sz="0" w:space="0" w:color="auto"/>
          </w:divBdr>
        </w:div>
        <w:div w:id="652871461">
          <w:marLeft w:val="0"/>
          <w:marRight w:val="0"/>
          <w:marTop w:val="0"/>
          <w:marBottom w:val="0"/>
          <w:divBdr>
            <w:top w:val="none" w:sz="0" w:space="0" w:color="auto"/>
            <w:left w:val="none" w:sz="0" w:space="0" w:color="auto"/>
            <w:bottom w:val="none" w:sz="0" w:space="0" w:color="auto"/>
            <w:right w:val="none" w:sz="0" w:space="0" w:color="auto"/>
          </w:divBdr>
        </w:div>
        <w:div w:id="1524398899">
          <w:marLeft w:val="0"/>
          <w:marRight w:val="0"/>
          <w:marTop w:val="0"/>
          <w:marBottom w:val="0"/>
          <w:divBdr>
            <w:top w:val="none" w:sz="0" w:space="0" w:color="auto"/>
            <w:left w:val="none" w:sz="0" w:space="0" w:color="auto"/>
            <w:bottom w:val="none" w:sz="0" w:space="0" w:color="auto"/>
            <w:right w:val="none" w:sz="0" w:space="0" w:color="auto"/>
          </w:divBdr>
        </w:div>
        <w:div w:id="1719010792">
          <w:marLeft w:val="0"/>
          <w:marRight w:val="0"/>
          <w:marTop w:val="0"/>
          <w:marBottom w:val="0"/>
          <w:divBdr>
            <w:top w:val="none" w:sz="0" w:space="0" w:color="auto"/>
            <w:left w:val="none" w:sz="0" w:space="0" w:color="auto"/>
            <w:bottom w:val="none" w:sz="0" w:space="0" w:color="auto"/>
            <w:right w:val="none" w:sz="0" w:space="0" w:color="auto"/>
          </w:divBdr>
        </w:div>
        <w:div w:id="1741441115">
          <w:marLeft w:val="0"/>
          <w:marRight w:val="0"/>
          <w:marTop w:val="0"/>
          <w:marBottom w:val="0"/>
          <w:divBdr>
            <w:top w:val="none" w:sz="0" w:space="0" w:color="auto"/>
            <w:left w:val="none" w:sz="0" w:space="0" w:color="auto"/>
            <w:bottom w:val="none" w:sz="0" w:space="0" w:color="auto"/>
            <w:right w:val="none" w:sz="0" w:space="0" w:color="auto"/>
          </w:divBdr>
        </w:div>
        <w:div w:id="1839149252">
          <w:marLeft w:val="0"/>
          <w:marRight w:val="0"/>
          <w:marTop w:val="0"/>
          <w:marBottom w:val="0"/>
          <w:divBdr>
            <w:top w:val="none" w:sz="0" w:space="0" w:color="auto"/>
            <w:left w:val="none" w:sz="0" w:space="0" w:color="auto"/>
            <w:bottom w:val="none" w:sz="0" w:space="0" w:color="auto"/>
            <w:right w:val="none" w:sz="0" w:space="0" w:color="auto"/>
          </w:divBdr>
        </w:div>
        <w:div w:id="2053187781">
          <w:marLeft w:val="0"/>
          <w:marRight w:val="0"/>
          <w:marTop w:val="0"/>
          <w:marBottom w:val="0"/>
          <w:divBdr>
            <w:top w:val="none" w:sz="0" w:space="0" w:color="auto"/>
            <w:left w:val="none" w:sz="0" w:space="0" w:color="auto"/>
            <w:bottom w:val="none" w:sz="0" w:space="0" w:color="auto"/>
            <w:right w:val="none" w:sz="0" w:space="0" w:color="auto"/>
          </w:divBdr>
        </w:div>
      </w:divsChild>
    </w:div>
    <w:div w:id="618298758">
      <w:bodyDiv w:val="1"/>
      <w:marLeft w:val="0"/>
      <w:marRight w:val="0"/>
      <w:marTop w:val="0"/>
      <w:marBottom w:val="0"/>
      <w:divBdr>
        <w:top w:val="none" w:sz="0" w:space="0" w:color="auto"/>
        <w:left w:val="none" w:sz="0" w:space="0" w:color="auto"/>
        <w:bottom w:val="none" w:sz="0" w:space="0" w:color="auto"/>
        <w:right w:val="none" w:sz="0" w:space="0" w:color="auto"/>
      </w:divBdr>
      <w:divsChild>
        <w:div w:id="290870842">
          <w:marLeft w:val="0"/>
          <w:marRight w:val="0"/>
          <w:marTop w:val="0"/>
          <w:marBottom w:val="0"/>
          <w:divBdr>
            <w:top w:val="none" w:sz="0" w:space="0" w:color="auto"/>
            <w:left w:val="none" w:sz="0" w:space="0" w:color="auto"/>
            <w:bottom w:val="none" w:sz="0" w:space="0" w:color="auto"/>
            <w:right w:val="none" w:sz="0" w:space="0" w:color="auto"/>
          </w:divBdr>
        </w:div>
        <w:div w:id="301345725">
          <w:marLeft w:val="0"/>
          <w:marRight w:val="0"/>
          <w:marTop w:val="0"/>
          <w:marBottom w:val="0"/>
          <w:divBdr>
            <w:top w:val="none" w:sz="0" w:space="0" w:color="auto"/>
            <w:left w:val="none" w:sz="0" w:space="0" w:color="auto"/>
            <w:bottom w:val="none" w:sz="0" w:space="0" w:color="auto"/>
            <w:right w:val="none" w:sz="0" w:space="0" w:color="auto"/>
          </w:divBdr>
        </w:div>
        <w:div w:id="336080575">
          <w:marLeft w:val="0"/>
          <w:marRight w:val="0"/>
          <w:marTop w:val="0"/>
          <w:marBottom w:val="0"/>
          <w:divBdr>
            <w:top w:val="none" w:sz="0" w:space="0" w:color="auto"/>
            <w:left w:val="none" w:sz="0" w:space="0" w:color="auto"/>
            <w:bottom w:val="none" w:sz="0" w:space="0" w:color="auto"/>
            <w:right w:val="none" w:sz="0" w:space="0" w:color="auto"/>
          </w:divBdr>
        </w:div>
        <w:div w:id="346254133">
          <w:marLeft w:val="0"/>
          <w:marRight w:val="0"/>
          <w:marTop w:val="0"/>
          <w:marBottom w:val="0"/>
          <w:divBdr>
            <w:top w:val="none" w:sz="0" w:space="0" w:color="auto"/>
            <w:left w:val="none" w:sz="0" w:space="0" w:color="auto"/>
            <w:bottom w:val="none" w:sz="0" w:space="0" w:color="auto"/>
            <w:right w:val="none" w:sz="0" w:space="0" w:color="auto"/>
          </w:divBdr>
        </w:div>
        <w:div w:id="545415992">
          <w:marLeft w:val="0"/>
          <w:marRight w:val="0"/>
          <w:marTop w:val="0"/>
          <w:marBottom w:val="0"/>
          <w:divBdr>
            <w:top w:val="none" w:sz="0" w:space="0" w:color="auto"/>
            <w:left w:val="none" w:sz="0" w:space="0" w:color="auto"/>
            <w:bottom w:val="none" w:sz="0" w:space="0" w:color="auto"/>
            <w:right w:val="none" w:sz="0" w:space="0" w:color="auto"/>
          </w:divBdr>
        </w:div>
        <w:div w:id="557739375">
          <w:marLeft w:val="0"/>
          <w:marRight w:val="0"/>
          <w:marTop w:val="0"/>
          <w:marBottom w:val="0"/>
          <w:divBdr>
            <w:top w:val="none" w:sz="0" w:space="0" w:color="auto"/>
            <w:left w:val="none" w:sz="0" w:space="0" w:color="auto"/>
            <w:bottom w:val="none" w:sz="0" w:space="0" w:color="auto"/>
            <w:right w:val="none" w:sz="0" w:space="0" w:color="auto"/>
          </w:divBdr>
        </w:div>
        <w:div w:id="938753943">
          <w:marLeft w:val="0"/>
          <w:marRight w:val="0"/>
          <w:marTop w:val="0"/>
          <w:marBottom w:val="0"/>
          <w:divBdr>
            <w:top w:val="none" w:sz="0" w:space="0" w:color="auto"/>
            <w:left w:val="none" w:sz="0" w:space="0" w:color="auto"/>
            <w:bottom w:val="none" w:sz="0" w:space="0" w:color="auto"/>
            <w:right w:val="none" w:sz="0" w:space="0" w:color="auto"/>
          </w:divBdr>
        </w:div>
        <w:div w:id="1271157938">
          <w:marLeft w:val="0"/>
          <w:marRight w:val="0"/>
          <w:marTop w:val="0"/>
          <w:marBottom w:val="0"/>
          <w:divBdr>
            <w:top w:val="none" w:sz="0" w:space="0" w:color="auto"/>
            <w:left w:val="none" w:sz="0" w:space="0" w:color="auto"/>
            <w:bottom w:val="none" w:sz="0" w:space="0" w:color="auto"/>
            <w:right w:val="none" w:sz="0" w:space="0" w:color="auto"/>
          </w:divBdr>
        </w:div>
        <w:div w:id="1418747459">
          <w:marLeft w:val="0"/>
          <w:marRight w:val="0"/>
          <w:marTop w:val="0"/>
          <w:marBottom w:val="0"/>
          <w:divBdr>
            <w:top w:val="none" w:sz="0" w:space="0" w:color="auto"/>
            <w:left w:val="none" w:sz="0" w:space="0" w:color="auto"/>
            <w:bottom w:val="none" w:sz="0" w:space="0" w:color="auto"/>
            <w:right w:val="none" w:sz="0" w:space="0" w:color="auto"/>
          </w:divBdr>
        </w:div>
        <w:div w:id="1468275053">
          <w:marLeft w:val="0"/>
          <w:marRight w:val="0"/>
          <w:marTop w:val="0"/>
          <w:marBottom w:val="0"/>
          <w:divBdr>
            <w:top w:val="none" w:sz="0" w:space="0" w:color="auto"/>
            <w:left w:val="none" w:sz="0" w:space="0" w:color="auto"/>
            <w:bottom w:val="none" w:sz="0" w:space="0" w:color="auto"/>
            <w:right w:val="none" w:sz="0" w:space="0" w:color="auto"/>
          </w:divBdr>
        </w:div>
        <w:div w:id="1580796349">
          <w:marLeft w:val="0"/>
          <w:marRight w:val="0"/>
          <w:marTop w:val="0"/>
          <w:marBottom w:val="0"/>
          <w:divBdr>
            <w:top w:val="none" w:sz="0" w:space="0" w:color="auto"/>
            <w:left w:val="none" w:sz="0" w:space="0" w:color="auto"/>
            <w:bottom w:val="none" w:sz="0" w:space="0" w:color="auto"/>
            <w:right w:val="none" w:sz="0" w:space="0" w:color="auto"/>
          </w:divBdr>
        </w:div>
        <w:div w:id="1582980815">
          <w:marLeft w:val="0"/>
          <w:marRight w:val="0"/>
          <w:marTop w:val="0"/>
          <w:marBottom w:val="0"/>
          <w:divBdr>
            <w:top w:val="none" w:sz="0" w:space="0" w:color="auto"/>
            <w:left w:val="none" w:sz="0" w:space="0" w:color="auto"/>
            <w:bottom w:val="none" w:sz="0" w:space="0" w:color="auto"/>
            <w:right w:val="none" w:sz="0" w:space="0" w:color="auto"/>
          </w:divBdr>
        </w:div>
        <w:div w:id="1586963282">
          <w:marLeft w:val="0"/>
          <w:marRight w:val="0"/>
          <w:marTop w:val="0"/>
          <w:marBottom w:val="0"/>
          <w:divBdr>
            <w:top w:val="none" w:sz="0" w:space="0" w:color="auto"/>
            <w:left w:val="none" w:sz="0" w:space="0" w:color="auto"/>
            <w:bottom w:val="none" w:sz="0" w:space="0" w:color="auto"/>
            <w:right w:val="none" w:sz="0" w:space="0" w:color="auto"/>
          </w:divBdr>
        </w:div>
        <w:div w:id="1592468898">
          <w:marLeft w:val="0"/>
          <w:marRight w:val="0"/>
          <w:marTop w:val="0"/>
          <w:marBottom w:val="0"/>
          <w:divBdr>
            <w:top w:val="none" w:sz="0" w:space="0" w:color="auto"/>
            <w:left w:val="none" w:sz="0" w:space="0" w:color="auto"/>
            <w:bottom w:val="none" w:sz="0" w:space="0" w:color="auto"/>
            <w:right w:val="none" w:sz="0" w:space="0" w:color="auto"/>
          </w:divBdr>
        </w:div>
        <w:div w:id="1796484762">
          <w:marLeft w:val="0"/>
          <w:marRight w:val="0"/>
          <w:marTop w:val="0"/>
          <w:marBottom w:val="0"/>
          <w:divBdr>
            <w:top w:val="none" w:sz="0" w:space="0" w:color="auto"/>
            <w:left w:val="none" w:sz="0" w:space="0" w:color="auto"/>
            <w:bottom w:val="none" w:sz="0" w:space="0" w:color="auto"/>
            <w:right w:val="none" w:sz="0" w:space="0" w:color="auto"/>
          </w:divBdr>
        </w:div>
        <w:div w:id="1934779256">
          <w:marLeft w:val="0"/>
          <w:marRight w:val="0"/>
          <w:marTop w:val="0"/>
          <w:marBottom w:val="0"/>
          <w:divBdr>
            <w:top w:val="none" w:sz="0" w:space="0" w:color="auto"/>
            <w:left w:val="none" w:sz="0" w:space="0" w:color="auto"/>
            <w:bottom w:val="none" w:sz="0" w:space="0" w:color="auto"/>
            <w:right w:val="none" w:sz="0" w:space="0" w:color="auto"/>
          </w:divBdr>
        </w:div>
        <w:div w:id="2103914677">
          <w:marLeft w:val="0"/>
          <w:marRight w:val="0"/>
          <w:marTop w:val="0"/>
          <w:marBottom w:val="0"/>
          <w:divBdr>
            <w:top w:val="none" w:sz="0" w:space="0" w:color="auto"/>
            <w:left w:val="none" w:sz="0" w:space="0" w:color="auto"/>
            <w:bottom w:val="none" w:sz="0" w:space="0" w:color="auto"/>
            <w:right w:val="none" w:sz="0" w:space="0" w:color="auto"/>
          </w:divBdr>
        </w:div>
      </w:divsChild>
    </w:div>
    <w:div w:id="772168885">
      <w:bodyDiv w:val="1"/>
      <w:marLeft w:val="0"/>
      <w:marRight w:val="0"/>
      <w:marTop w:val="0"/>
      <w:marBottom w:val="0"/>
      <w:divBdr>
        <w:top w:val="none" w:sz="0" w:space="0" w:color="auto"/>
        <w:left w:val="none" w:sz="0" w:space="0" w:color="auto"/>
        <w:bottom w:val="none" w:sz="0" w:space="0" w:color="auto"/>
        <w:right w:val="none" w:sz="0" w:space="0" w:color="auto"/>
      </w:divBdr>
      <w:divsChild>
        <w:div w:id="141966123">
          <w:marLeft w:val="0"/>
          <w:marRight w:val="0"/>
          <w:marTop w:val="0"/>
          <w:marBottom w:val="0"/>
          <w:divBdr>
            <w:top w:val="none" w:sz="0" w:space="0" w:color="auto"/>
            <w:left w:val="none" w:sz="0" w:space="0" w:color="auto"/>
            <w:bottom w:val="none" w:sz="0" w:space="0" w:color="auto"/>
            <w:right w:val="none" w:sz="0" w:space="0" w:color="auto"/>
          </w:divBdr>
        </w:div>
        <w:div w:id="322247573">
          <w:marLeft w:val="0"/>
          <w:marRight w:val="0"/>
          <w:marTop w:val="0"/>
          <w:marBottom w:val="0"/>
          <w:divBdr>
            <w:top w:val="none" w:sz="0" w:space="0" w:color="auto"/>
            <w:left w:val="none" w:sz="0" w:space="0" w:color="auto"/>
            <w:bottom w:val="none" w:sz="0" w:space="0" w:color="auto"/>
            <w:right w:val="none" w:sz="0" w:space="0" w:color="auto"/>
          </w:divBdr>
        </w:div>
        <w:div w:id="451438998">
          <w:marLeft w:val="0"/>
          <w:marRight w:val="0"/>
          <w:marTop w:val="0"/>
          <w:marBottom w:val="0"/>
          <w:divBdr>
            <w:top w:val="none" w:sz="0" w:space="0" w:color="auto"/>
            <w:left w:val="none" w:sz="0" w:space="0" w:color="auto"/>
            <w:bottom w:val="none" w:sz="0" w:space="0" w:color="auto"/>
            <w:right w:val="none" w:sz="0" w:space="0" w:color="auto"/>
          </w:divBdr>
        </w:div>
        <w:div w:id="619530970">
          <w:marLeft w:val="0"/>
          <w:marRight w:val="0"/>
          <w:marTop w:val="0"/>
          <w:marBottom w:val="0"/>
          <w:divBdr>
            <w:top w:val="none" w:sz="0" w:space="0" w:color="auto"/>
            <w:left w:val="none" w:sz="0" w:space="0" w:color="auto"/>
            <w:bottom w:val="none" w:sz="0" w:space="0" w:color="auto"/>
            <w:right w:val="none" w:sz="0" w:space="0" w:color="auto"/>
          </w:divBdr>
        </w:div>
        <w:div w:id="919367531">
          <w:marLeft w:val="0"/>
          <w:marRight w:val="0"/>
          <w:marTop w:val="0"/>
          <w:marBottom w:val="0"/>
          <w:divBdr>
            <w:top w:val="none" w:sz="0" w:space="0" w:color="auto"/>
            <w:left w:val="none" w:sz="0" w:space="0" w:color="auto"/>
            <w:bottom w:val="none" w:sz="0" w:space="0" w:color="auto"/>
            <w:right w:val="none" w:sz="0" w:space="0" w:color="auto"/>
          </w:divBdr>
        </w:div>
        <w:div w:id="1029454705">
          <w:marLeft w:val="0"/>
          <w:marRight w:val="0"/>
          <w:marTop w:val="0"/>
          <w:marBottom w:val="0"/>
          <w:divBdr>
            <w:top w:val="none" w:sz="0" w:space="0" w:color="auto"/>
            <w:left w:val="none" w:sz="0" w:space="0" w:color="auto"/>
            <w:bottom w:val="none" w:sz="0" w:space="0" w:color="auto"/>
            <w:right w:val="none" w:sz="0" w:space="0" w:color="auto"/>
          </w:divBdr>
        </w:div>
        <w:div w:id="1076391405">
          <w:marLeft w:val="0"/>
          <w:marRight w:val="0"/>
          <w:marTop w:val="0"/>
          <w:marBottom w:val="0"/>
          <w:divBdr>
            <w:top w:val="none" w:sz="0" w:space="0" w:color="auto"/>
            <w:left w:val="none" w:sz="0" w:space="0" w:color="auto"/>
            <w:bottom w:val="none" w:sz="0" w:space="0" w:color="auto"/>
            <w:right w:val="none" w:sz="0" w:space="0" w:color="auto"/>
          </w:divBdr>
        </w:div>
        <w:div w:id="1150900280">
          <w:marLeft w:val="0"/>
          <w:marRight w:val="0"/>
          <w:marTop w:val="0"/>
          <w:marBottom w:val="0"/>
          <w:divBdr>
            <w:top w:val="none" w:sz="0" w:space="0" w:color="auto"/>
            <w:left w:val="none" w:sz="0" w:space="0" w:color="auto"/>
            <w:bottom w:val="none" w:sz="0" w:space="0" w:color="auto"/>
            <w:right w:val="none" w:sz="0" w:space="0" w:color="auto"/>
          </w:divBdr>
        </w:div>
        <w:div w:id="1226574700">
          <w:marLeft w:val="0"/>
          <w:marRight w:val="0"/>
          <w:marTop w:val="0"/>
          <w:marBottom w:val="0"/>
          <w:divBdr>
            <w:top w:val="none" w:sz="0" w:space="0" w:color="auto"/>
            <w:left w:val="none" w:sz="0" w:space="0" w:color="auto"/>
            <w:bottom w:val="none" w:sz="0" w:space="0" w:color="auto"/>
            <w:right w:val="none" w:sz="0" w:space="0" w:color="auto"/>
          </w:divBdr>
        </w:div>
        <w:div w:id="1395154862">
          <w:marLeft w:val="0"/>
          <w:marRight w:val="0"/>
          <w:marTop w:val="0"/>
          <w:marBottom w:val="0"/>
          <w:divBdr>
            <w:top w:val="none" w:sz="0" w:space="0" w:color="auto"/>
            <w:left w:val="none" w:sz="0" w:space="0" w:color="auto"/>
            <w:bottom w:val="none" w:sz="0" w:space="0" w:color="auto"/>
            <w:right w:val="none" w:sz="0" w:space="0" w:color="auto"/>
          </w:divBdr>
        </w:div>
        <w:div w:id="1445076928">
          <w:marLeft w:val="0"/>
          <w:marRight w:val="0"/>
          <w:marTop w:val="0"/>
          <w:marBottom w:val="0"/>
          <w:divBdr>
            <w:top w:val="none" w:sz="0" w:space="0" w:color="auto"/>
            <w:left w:val="none" w:sz="0" w:space="0" w:color="auto"/>
            <w:bottom w:val="none" w:sz="0" w:space="0" w:color="auto"/>
            <w:right w:val="none" w:sz="0" w:space="0" w:color="auto"/>
          </w:divBdr>
        </w:div>
        <w:div w:id="1555239718">
          <w:marLeft w:val="0"/>
          <w:marRight w:val="0"/>
          <w:marTop w:val="0"/>
          <w:marBottom w:val="0"/>
          <w:divBdr>
            <w:top w:val="none" w:sz="0" w:space="0" w:color="auto"/>
            <w:left w:val="none" w:sz="0" w:space="0" w:color="auto"/>
            <w:bottom w:val="none" w:sz="0" w:space="0" w:color="auto"/>
            <w:right w:val="none" w:sz="0" w:space="0" w:color="auto"/>
          </w:divBdr>
        </w:div>
        <w:div w:id="1735664245">
          <w:marLeft w:val="0"/>
          <w:marRight w:val="0"/>
          <w:marTop w:val="0"/>
          <w:marBottom w:val="0"/>
          <w:divBdr>
            <w:top w:val="none" w:sz="0" w:space="0" w:color="auto"/>
            <w:left w:val="none" w:sz="0" w:space="0" w:color="auto"/>
            <w:bottom w:val="none" w:sz="0" w:space="0" w:color="auto"/>
            <w:right w:val="none" w:sz="0" w:space="0" w:color="auto"/>
          </w:divBdr>
        </w:div>
        <w:div w:id="1960994178">
          <w:marLeft w:val="0"/>
          <w:marRight w:val="0"/>
          <w:marTop w:val="0"/>
          <w:marBottom w:val="0"/>
          <w:divBdr>
            <w:top w:val="none" w:sz="0" w:space="0" w:color="auto"/>
            <w:left w:val="none" w:sz="0" w:space="0" w:color="auto"/>
            <w:bottom w:val="none" w:sz="0" w:space="0" w:color="auto"/>
            <w:right w:val="none" w:sz="0" w:space="0" w:color="auto"/>
          </w:divBdr>
        </w:div>
        <w:div w:id="1966546024">
          <w:marLeft w:val="0"/>
          <w:marRight w:val="0"/>
          <w:marTop w:val="0"/>
          <w:marBottom w:val="0"/>
          <w:divBdr>
            <w:top w:val="none" w:sz="0" w:space="0" w:color="auto"/>
            <w:left w:val="none" w:sz="0" w:space="0" w:color="auto"/>
            <w:bottom w:val="none" w:sz="0" w:space="0" w:color="auto"/>
            <w:right w:val="none" w:sz="0" w:space="0" w:color="auto"/>
          </w:divBdr>
        </w:div>
        <w:div w:id="1970163198">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sChild>
    </w:div>
    <w:div w:id="912354589">
      <w:bodyDiv w:val="1"/>
      <w:marLeft w:val="0"/>
      <w:marRight w:val="0"/>
      <w:marTop w:val="0"/>
      <w:marBottom w:val="0"/>
      <w:divBdr>
        <w:top w:val="none" w:sz="0" w:space="0" w:color="auto"/>
        <w:left w:val="none" w:sz="0" w:space="0" w:color="auto"/>
        <w:bottom w:val="none" w:sz="0" w:space="0" w:color="auto"/>
        <w:right w:val="none" w:sz="0" w:space="0" w:color="auto"/>
      </w:divBdr>
      <w:divsChild>
        <w:div w:id="127480598">
          <w:marLeft w:val="0"/>
          <w:marRight w:val="0"/>
          <w:marTop w:val="0"/>
          <w:marBottom w:val="0"/>
          <w:divBdr>
            <w:top w:val="none" w:sz="0" w:space="0" w:color="auto"/>
            <w:left w:val="none" w:sz="0" w:space="0" w:color="auto"/>
            <w:bottom w:val="none" w:sz="0" w:space="0" w:color="auto"/>
            <w:right w:val="none" w:sz="0" w:space="0" w:color="auto"/>
          </w:divBdr>
        </w:div>
        <w:div w:id="388918969">
          <w:marLeft w:val="0"/>
          <w:marRight w:val="0"/>
          <w:marTop w:val="0"/>
          <w:marBottom w:val="0"/>
          <w:divBdr>
            <w:top w:val="none" w:sz="0" w:space="0" w:color="auto"/>
            <w:left w:val="none" w:sz="0" w:space="0" w:color="auto"/>
            <w:bottom w:val="none" w:sz="0" w:space="0" w:color="auto"/>
            <w:right w:val="none" w:sz="0" w:space="0" w:color="auto"/>
          </w:divBdr>
        </w:div>
        <w:div w:id="444160092">
          <w:marLeft w:val="0"/>
          <w:marRight w:val="0"/>
          <w:marTop w:val="0"/>
          <w:marBottom w:val="0"/>
          <w:divBdr>
            <w:top w:val="none" w:sz="0" w:space="0" w:color="auto"/>
            <w:left w:val="none" w:sz="0" w:space="0" w:color="auto"/>
            <w:bottom w:val="none" w:sz="0" w:space="0" w:color="auto"/>
            <w:right w:val="none" w:sz="0" w:space="0" w:color="auto"/>
          </w:divBdr>
        </w:div>
        <w:div w:id="605314512">
          <w:marLeft w:val="0"/>
          <w:marRight w:val="0"/>
          <w:marTop w:val="0"/>
          <w:marBottom w:val="0"/>
          <w:divBdr>
            <w:top w:val="none" w:sz="0" w:space="0" w:color="auto"/>
            <w:left w:val="none" w:sz="0" w:space="0" w:color="auto"/>
            <w:bottom w:val="none" w:sz="0" w:space="0" w:color="auto"/>
            <w:right w:val="none" w:sz="0" w:space="0" w:color="auto"/>
          </w:divBdr>
        </w:div>
        <w:div w:id="811211496">
          <w:marLeft w:val="0"/>
          <w:marRight w:val="0"/>
          <w:marTop w:val="0"/>
          <w:marBottom w:val="0"/>
          <w:divBdr>
            <w:top w:val="none" w:sz="0" w:space="0" w:color="auto"/>
            <w:left w:val="none" w:sz="0" w:space="0" w:color="auto"/>
            <w:bottom w:val="none" w:sz="0" w:space="0" w:color="auto"/>
            <w:right w:val="none" w:sz="0" w:space="0" w:color="auto"/>
          </w:divBdr>
        </w:div>
        <w:div w:id="943657164">
          <w:marLeft w:val="0"/>
          <w:marRight w:val="0"/>
          <w:marTop w:val="0"/>
          <w:marBottom w:val="0"/>
          <w:divBdr>
            <w:top w:val="none" w:sz="0" w:space="0" w:color="auto"/>
            <w:left w:val="none" w:sz="0" w:space="0" w:color="auto"/>
            <w:bottom w:val="none" w:sz="0" w:space="0" w:color="auto"/>
            <w:right w:val="none" w:sz="0" w:space="0" w:color="auto"/>
          </w:divBdr>
        </w:div>
        <w:div w:id="1096096832">
          <w:marLeft w:val="0"/>
          <w:marRight w:val="0"/>
          <w:marTop w:val="0"/>
          <w:marBottom w:val="0"/>
          <w:divBdr>
            <w:top w:val="none" w:sz="0" w:space="0" w:color="auto"/>
            <w:left w:val="none" w:sz="0" w:space="0" w:color="auto"/>
            <w:bottom w:val="none" w:sz="0" w:space="0" w:color="auto"/>
            <w:right w:val="none" w:sz="0" w:space="0" w:color="auto"/>
          </w:divBdr>
        </w:div>
        <w:div w:id="1128014902">
          <w:marLeft w:val="0"/>
          <w:marRight w:val="0"/>
          <w:marTop w:val="0"/>
          <w:marBottom w:val="0"/>
          <w:divBdr>
            <w:top w:val="none" w:sz="0" w:space="0" w:color="auto"/>
            <w:left w:val="none" w:sz="0" w:space="0" w:color="auto"/>
            <w:bottom w:val="none" w:sz="0" w:space="0" w:color="auto"/>
            <w:right w:val="none" w:sz="0" w:space="0" w:color="auto"/>
          </w:divBdr>
        </w:div>
        <w:div w:id="1150752577">
          <w:marLeft w:val="0"/>
          <w:marRight w:val="0"/>
          <w:marTop w:val="0"/>
          <w:marBottom w:val="0"/>
          <w:divBdr>
            <w:top w:val="none" w:sz="0" w:space="0" w:color="auto"/>
            <w:left w:val="none" w:sz="0" w:space="0" w:color="auto"/>
            <w:bottom w:val="none" w:sz="0" w:space="0" w:color="auto"/>
            <w:right w:val="none" w:sz="0" w:space="0" w:color="auto"/>
          </w:divBdr>
        </w:div>
        <w:div w:id="1234240429">
          <w:marLeft w:val="0"/>
          <w:marRight w:val="0"/>
          <w:marTop w:val="0"/>
          <w:marBottom w:val="0"/>
          <w:divBdr>
            <w:top w:val="none" w:sz="0" w:space="0" w:color="auto"/>
            <w:left w:val="none" w:sz="0" w:space="0" w:color="auto"/>
            <w:bottom w:val="none" w:sz="0" w:space="0" w:color="auto"/>
            <w:right w:val="none" w:sz="0" w:space="0" w:color="auto"/>
          </w:divBdr>
        </w:div>
        <w:div w:id="1382167248">
          <w:marLeft w:val="0"/>
          <w:marRight w:val="0"/>
          <w:marTop w:val="0"/>
          <w:marBottom w:val="0"/>
          <w:divBdr>
            <w:top w:val="none" w:sz="0" w:space="0" w:color="auto"/>
            <w:left w:val="none" w:sz="0" w:space="0" w:color="auto"/>
            <w:bottom w:val="none" w:sz="0" w:space="0" w:color="auto"/>
            <w:right w:val="none" w:sz="0" w:space="0" w:color="auto"/>
          </w:divBdr>
        </w:div>
        <w:div w:id="1432704328">
          <w:marLeft w:val="0"/>
          <w:marRight w:val="0"/>
          <w:marTop w:val="0"/>
          <w:marBottom w:val="0"/>
          <w:divBdr>
            <w:top w:val="none" w:sz="0" w:space="0" w:color="auto"/>
            <w:left w:val="none" w:sz="0" w:space="0" w:color="auto"/>
            <w:bottom w:val="none" w:sz="0" w:space="0" w:color="auto"/>
            <w:right w:val="none" w:sz="0" w:space="0" w:color="auto"/>
          </w:divBdr>
        </w:div>
        <w:div w:id="1433937370">
          <w:marLeft w:val="0"/>
          <w:marRight w:val="0"/>
          <w:marTop w:val="0"/>
          <w:marBottom w:val="0"/>
          <w:divBdr>
            <w:top w:val="none" w:sz="0" w:space="0" w:color="auto"/>
            <w:left w:val="none" w:sz="0" w:space="0" w:color="auto"/>
            <w:bottom w:val="none" w:sz="0" w:space="0" w:color="auto"/>
            <w:right w:val="none" w:sz="0" w:space="0" w:color="auto"/>
          </w:divBdr>
        </w:div>
        <w:div w:id="1497957709">
          <w:marLeft w:val="0"/>
          <w:marRight w:val="0"/>
          <w:marTop w:val="0"/>
          <w:marBottom w:val="0"/>
          <w:divBdr>
            <w:top w:val="none" w:sz="0" w:space="0" w:color="auto"/>
            <w:left w:val="none" w:sz="0" w:space="0" w:color="auto"/>
            <w:bottom w:val="none" w:sz="0" w:space="0" w:color="auto"/>
            <w:right w:val="none" w:sz="0" w:space="0" w:color="auto"/>
          </w:divBdr>
        </w:div>
        <w:div w:id="1687176782">
          <w:marLeft w:val="0"/>
          <w:marRight w:val="0"/>
          <w:marTop w:val="0"/>
          <w:marBottom w:val="0"/>
          <w:divBdr>
            <w:top w:val="none" w:sz="0" w:space="0" w:color="auto"/>
            <w:left w:val="none" w:sz="0" w:space="0" w:color="auto"/>
            <w:bottom w:val="none" w:sz="0" w:space="0" w:color="auto"/>
            <w:right w:val="none" w:sz="0" w:space="0" w:color="auto"/>
          </w:divBdr>
        </w:div>
        <w:div w:id="1747725789">
          <w:marLeft w:val="0"/>
          <w:marRight w:val="0"/>
          <w:marTop w:val="0"/>
          <w:marBottom w:val="0"/>
          <w:divBdr>
            <w:top w:val="none" w:sz="0" w:space="0" w:color="auto"/>
            <w:left w:val="none" w:sz="0" w:space="0" w:color="auto"/>
            <w:bottom w:val="none" w:sz="0" w:space="0" w:color="auto"/>
            <w:right w:val="none" w:sz="0" w:space="0" w:color="auto"/>
          </w:divBdr>
        </w:div>
        <w:div w:id="2079984662">
          <w:marLeft w:val="0"/>
          <w:marRight w:val="0"/>
          <w:marTop w:val="0"/>
          <w:marBottom w:val="0"/>
          <w:divBdr>
            <w:top w:val="none" w:sz="0" w:space="0" w:color="auto"/>
            <w:left w:val="none" w:sz="0" w:space="0" w:color="auto"/>
            <w:bottom w:val="none" w:sz="0" w:space="0" w:color="auto"/>
            <w:right w:val="none" w:sz="0" w:space="0" w:color="auto"/>
          </w:divBdr>
        </w:div>
      </w:divsChild>
    </w:div>
    <w:div w:id="1584141218">
      <w:bodyDiv w:val="1"/>
      <w:marLeft w:val="0"/>
      <w:marRight w:val="0"/>
      <w:marTop w:val="0"/>
      <w:marBottom w:val="0"/>
      <w:divBdr>
        <w:top w:val="none" w:sz="0" w:space="0" w:color="auto"/>
        <w:left w:val="none" w:sz="0" w:space="0" w:color="auto"/>
        <w:bottom w:val="none" w:sz="0" w:space="0" w:color="auto"/>
        <w:right w:val="none" w:sz="0" w:space="0" w:color="auto"/>
      </w:divBdr>
      <w:divsChild>
        <w:div w:id="209535870">
          <w:marLeft w:val="0"/>
          <w:marRight w:val="0"/>
          <w:marTop w:val="0"/>
          <w:marBottom w:val="0"/>
          <w:divBdr>
            <w:top w:val="none" w:sz="0" w:space="0" w:color="auto"/>
            <w:left w:val="none" w:sz="0" w:space="0" w:color="auto"/>
            <w:bottom w:val="none" w:sz="0" w:space="0" w:color="auto"/>
            <w:right w:val="none" w:sz="0" w:space="0" w:color="auto"/>
          </w:divBdr>
        </w:div>
        <w:div w:id="227807087">
          <w:marLeft w:val="0"/>
          <w:marRight w:val="0"/>
          <w:marTop w:val="0"/>
          <w:marBottom w:val="0"/>
          <w:divBdr>
            <w:top w:val="none" w:sz="0" w:space="0" w:color="auto"/>
            <w:left w:val="none" w:sz="0" w:space="0" w:color="auto"/>
            <w:bottom w:val="none" w:sz="0" w:space="0" w:color="auto"/>
            <w:right w:val="none" w:sz="0" w:space="0" w:color="auto"/>
          </w:divBdr>
        </w:div>
        <w:div w:id="589046162">
          <w:marLeft w:val="0"/>
          <w:marRight w:val="0"/>
          <w:marTop w:val="0"/>
          <w:marBottom w:val="0"/>
          <w:divBdr>
            <w:top w:val="none" w:sz="0" w:space="0" w:color="auto"/>
            <w:left w:val="none" w:sz="0" w:space="0" w:color="auto"/>
            <w:bottom w:val="none" w:sz="0" w:space="0" w:color="auto"/>
            <w:right w:val="none" w:sz="0" w:space="0" w:color="auto"/>
          </w:divBdr>
        </w:div>
        <w:div w:id="820582519">
          <w:marLeft w:val="0"/>
          <w:marRight w:val="0"/>
          <w:marTop w:val="0"/>
          <w:marBottom w:val="0"/>
          <w:divBdr>
            <w:top w:val="none" w:sz="0" w:space="0" w:color="auto"/>
            <w:left w:val="none" w:sz="0" w:space="0" w:color="auto"/>
            <w:bottom w:val="none" w:sz="0" w:space="0" w:color="auto"/>
            <w:right w:val="none" w:sz="0" w:space="0" w:color="auto"/>
          </w:divBdr>
        </w:div>
        <w:div w:id="828256923">
          <w:marLeft w:val="0"/>
          <w:marRight w:val="0"/>
          <w:marTop w:val="0"/>
          <w:marBottom w:val="0"/>
          <w:divBdr>
            <w:top w:val="none" w:sz="0" w:space="0" w:color="auto"/>
            <w:left w:val="none" w:sz="0" w:space="0" w:color="auto"/>
            <w:bottom w:val="none" w:sz="0" w:space="0" w:color="auto"/>
            <w:right w:val="none" w:sz="0" w:space="0" w:color="auto"/>
          </w:divBdr>
        </w:div>
        <w:div w:id="1199777446">
          <w:marLeft w:val="0"/>
          <w:marRight w:val="0"/>
          <w:marTop w:val="0"/>
          <w:marBottom w:val="0"/>
          <w:divBdr>
            <w:top w:val="none" w:sz="0" w:space="0" w:color="auto"/>
            <w:left w:val="none" w:sz="0" w:space="0" w:color="auto"/>
            <w:bottom w:val="none" w:sz="0" w:space="0" w:color="auto"/>
            <w:right w:val="none" w:sz="0" w:space="0" w:color="auto"/>
          </w:divBdr>
        </w:div>
        <w:div w:id="1563372579">
          <w:marLeft w:val="0"/>
          <w:marRight w:val="0"/>
          <w:marTop w:val="0"/>
          <w:marBottom w:val="0"/>
          <w:divBdr>
            <w:top w:val="none" w:sz="0" w:space="0" w:color="auto"/>
            <w:left w:val="none" w:sz="0" w:space="0" w:color="auto"/>
            <w:bottom w:val="none" w:sz="0" w:space="0" w:color="auto"/>
            <w:right w:val="none" w:sz="0" w:space="0" w:color="auto"/>
          </w:divBdr>
        </w:div>
        <w:div w:id="1807358168">
          <w:marLeft w:val="0"/>
          <w:marRight w:val="0"/>
          <w:marTop w:val="0"/>
          <w:marBottom w:val="0"/>
          <w:divBdr>
            <w:top w:val="none" w:sz="0" w:space="0" w:color="auto"/>
            <w:left w:val="none" w:sz="0" w:space="0" w:color="auto"/>
            <w:bottom w:val="none" w:sz="0" w:space="0" w:color="auto"/>
            <w:right w:val="none" w:sz="0" w:space="0" w:color="auto"/>
          </w:divBdr>
        </w:div>
      </w:divsChild>
    </w:div>
    <w:div w:id="1831100301">
      <w:bodyDiv w:val="1"/>
      <w:marLeft w:val="0"/>
      <w:marRight w:val="0"/>
      <w:marTop w:val="0"/>
      <w:marBottom w:val="0"/>
      <w:divBdr>
        <w:top w:val="none" w:sz="0" w:space="0" w:color="auto"/>
        <w:left w:val="none" w:sz="0" w:space="0" w:color="auto"/>
        <w:bottom w:val="none" w:sz="0" w:space="0" w:color="auto"/>
        <w:right w:val="none" w:sz="0" w:space="0" w:color="auto"/>
      </w:divBdr>
      <w:divsChild>
        <w:div w:id="48696875">
          <w:marLeft w:val="0"/>
          <w:marRight w:val="0"/>
          <w:marTop w:val="0"/>
          <w:marBottom w:val="0"/>
          <w:divBdr>
            <w:top w:val="none" w:sz="0" w:space="0" w:color="auto"/>
            <w:left w:val="none" w:sz="0" w:space="0" w:color="auto"/>
            <w:bottom w:val="none" w:sz="0" w:space="0" w:color="auto"/>
            <w:right w:val="none" w:sz="0" w:space="0" w:color="auto"/>
          </w:divBdr>
        </w:div>
        <w:div w:id="381294365">
          <w:marLeft w:val="0"/>
          <w:marRight w:val="0"/>
          <w:marTop w:val="0"/>
          <w:marBottom w:val="0"/>
          <w:divBdr>
            <w:top w:val="none" w:sz="0" w:space="0" w:color="auto"/>
            <w:left w:val="none" w:sz="0" w:space="0" w:color="auto"/>
            <w:bottom w:val="none" w:sz="0" w:space="0" w:color="auto"/>
            <w:right w:val="none" w:sz="0" w:space="0" w:color="auto"/>
          </w:divBdr>
        </w:div>
        <w:div w:id="451898825">
          <w:marLeft w:val="0"/>
          <w:marRight w:val="0"/>
          <w:marTop w:val="0"/>
          <w:marBottom w:val="0"/>
          <w:divBdr>
            <w:top w:val="none" w:sz="0" w:space="0" w:color="auto"/>
            <w:left w:val="none" w:sz="0" w:space="0" w:color="auto"/>
            <w:bottom w:val="none" w:sz="0" w:space="0" w:color="auto"/>
            <w:right w:val="none" w:sz="0" w:space="0" w:color="auto"/>
          </w:divBdr>
        </w:div>
        <w:div w:id="910505993">
          <w:marLeft w:val="0"/>
          <w:marRight w:val="0"/>
          <w:marTop w:val="0"/>
          <w:marBottom w:val="0"/>
          <w:divBdr>
            <w:top w:val="none" w:sz="0" w:space="0" w:color="auto"/>
            <w:left w:val="none" w:sz="0" w:space="0" w:color="auto"/>
            <w:bottom w:val="none" w:sz="0" w:space="0" w:color="auto"/>
            <w:right w:val="none" w:sz="0" w:space="0" w:color="auto"/>
          </w:divBdr>
        </w:div>
        <w:div w:id="1005477627">
          <w:marLeft w:val="0"/>
          <w:marRight w:val="0"/>
          <w:marTop w:val="0"/>
          <w:marBottom w:val="0"/>
          <w:divBdr>
            <w:top w:val="none" w:sz="0" w:space="0" w:color="auto"/>
            <w:left w:val="none" w:sz="0" w:space="0" w:color="auto"/>
            <w:bottom w:val="none" w:sz="0" w:space="0" w:color="auto"/>
            <w:right w:val="none" w:sz="0" w:space="0" w:color="auto"/>
          </w:divBdr>
        </w:div>
        <w:div w:id="1172184832">
          <w:marLeft w:val="0"/>
          <w:marRight w:val="0"/>
          <w:marTop w:val="0"/>
          <w:marBottom w:val="0"/>
          <w:divBdr>
            <w:top w:val="none" w:sz="0" w:space="0" w:color="auto"/>
            <w:left w:val="none" w:sz="0" w:space="0" w:color="auto"/>
            <w:bottom w:val="none" w:sz="0" w:space="0" w:color="auto"/>
            <w:right w:val="none" w:sz="0" w:space="0" w:color="auto"/>
          </w:divBdr>
        </w:div>
        <w:div w:id="1189445436">
          <w:marLeft w:val="0"/>
          <w:marRight w:val="0"/>
          <w:marTop w:val="0"/>
          <w:marBottom w:val="0"/>
          <w:divBdr>
            <w:top w:val="none" w:sz="0" w:space="0" w:color="auto"/>
            <w:left w:val="none" w:sz="0" w:space="0" w:color="auto"/>
            <w:bottom w:val="none" w:sz="0" w:space="0" w:color="auto"/>
            <w:right w:val="none" w:sz="0" w:space="0" w:color="auto"/>
          </w:divBdr>
        </w:div>
        <w:div w:id="1343780905">
          <w:marLeft w:val="0"/>
          <w:marRight w:val="0"/>
          <w:marTop w:val="0"/>
          <w:marBottom w:val="0"/>
          <w:divBdr>
            <w:top w:val="none" w:sz="0" w:space="0" w:color="auto"/>
            <w:left w:val="none" w:sz="0" w:space="0" w:color="auto"/>
            <w:bottom w:val="none" w:sz="0" w:space="0" w:color="auto"/>
            <w:right w:val="none" w:sz="0" w:space="0" w:color="auto"/>
          </w:divBdr>
        </w:div>
        <w:div w:id="1416392160">
          <w:marLeft w:val="0"/>
          <w:marRight w:val="0"/>
          <w:marTop w:val="0"/>
          <w:marBottom w:val="0"/>
          <w:divBdr>
            <w:top w:val="none" w:sz="0" w:space="0" w:color="auto"/>
            <w:left w:val="none" w:sz="0" w:space="0" w:color="auto"/>
            <w:bottom w:val="none" w:sz="0" w:space="0" w:color="auto"/>
            <w:right w:val="none" w:sz="0" w:space="0" w:color="auto"/>
          </w:divBdr>
        </w:div>
        <w:div w:id="1418945071">
          <w:marLeft w:val="0"/>
          <w:marRight w:val="0"/>
          <w:marTop w:val="0"/>
          <w:marBottom w:val="0"/>
          <w:divBdr>
            <w:top w:val="none" w:sz="0" w:space="0" w:color="auto"/>
            <w:left w:val="none" w:sz="0" w:space="0" w:color="auto"/>
            <w:bottom w:val="none" w:sz="0" w:space="0" w:color="auto"/>
            <w:right w:val="none" w:sz="0" w:space="0" w:color="auto"/>
          </w:divBdr>
        </w:div>
        <w:div w:id="1443765658">
          <w:marLeft w:val="0"/>
          <w:marRight w:val="0"/>
          <w:marTop w:val="0"/>
          <w:marBottom w:val="0"/>
          <w:divBdr>
            <w:top w:val="none" w:sz="0" w:space="0" w:color="auto"/>
            <w:left w:val="none" w:sz="0" w:space="0" w:color="auto"/>
            <w:bottom w:val="none" w:sz="0" w:space="0" w:color="auto"/>
            <w:right w:val="none" w:sz="0" w:space="0" w:color="auto"/>
          </w:divBdr>
        </w:div>
        <w:div w:id="1549295679">
          <w:marLeft w:val="0"/>
          <w:marRight w:val="0"/>
          <w:marTop w:val="0"/>
          <w:marBottom w:val="0"/>
          <w:divBdr>
            <w:top w:val="none" w:sz="0" w:space="0" w:color="auto"/>
            <w:left w:val="none" w:sz="0" w:space="0" w:color="auto"/>
            <w:bottom w:val="none" w:sz="0" w:space="0" w:color="auto"/>
            <w:right w:val="none" w:sz="0" w:space="0" w:color="auto"/>
          </w:divBdr>
        </w:div>
        <w:div w:id="1780762305">
          <w:marLeft w:val="0"/>
          <w:marRight w:val="0"/>
          <w:marTop w:val="0"/>
          <w:marBottom w:val="0"/>
          <w:divBdr>
            <w:top w:val="none" w:sz="0" w:space="0" w:color="auto"/>
            <w:left w:val="none" w:sz="0" w:space="0" w:color="auto"/>
            <w:bottom w:val="none" w:sz="0" w:space="0" w:color="auto"/>
            <w:right w:val="none" w:sz="0" w:space="0" w:color="auto"/>
          </w:divBdr>
        </w:div>
        <w:div w:id="1932355907">
          <w:marLeft w:val="0"/>
          <w:marRight w:val="0"/>
          <w:marTop w:val="0"/>
          <w:marBottom w:val="0"/>
          <w:divBdr>
            <w:top w:val="none" w:sz="0" w:space="0" w:color="auto"/>
            <w:left w:val="none" w:sz="0" w:space="0" w:color="auto"/>
            <w:bottom w:val="none" w:sz="0" w:space="0" w:color="auto"/>
            <w:right w:val="none" w:sz="0" w:space="0" w:color="auto"/>
          </w:divBdr>
        </w:div>
        <w:div w:id="1991903906">
          <w:marLeft w:val="0"/>
          <w:marRight w:val="0"/>
          <w:marTop w:val="0"/>
          <w:marBottom w:val="0"/>
          <w:divBdr>
            <w:top w:val="none" w:sz="0" w:space="0" w:color="auto"/>
            <w:left w:val="none" w:sz="0" w:space="0" w:color="auto"/>
            <w:bottom w:val="none" w:sz="0" w:space="0" w:color="auto"/>
            <w:right w:val="none" w:sz="0" w:space="0" w:color="auto"/>
          </w:divBdr>
        </w:div>
        <w:div w:id="2064869790">
          <w:marLeft w:val="0"/>
          <w:marRight w:val="0"/>
          <w:marTop w:val="0"/>
          <w:marBottom w:val="0"/>
          <w:divBdr>
            <w:top w:val="none" w:sz="0" w:space="0" w:color="auto"/>
            <w:left w:val="none" w:sz="0" w:space="0" w:color="auto"/>
            <w:bottom w:val="none" w:sz="0" w:space="0" w:color="auto"/>
            <w:right w:val="none" w:sz="0" w:space="0" w:color="auto"/>
          </w:divBdr>
        </w:div>
        <w:div w:id="2114859806">
          <w:marLeft w:val="0"/>
          <w:marRight w:val="0"/>
          <w:marTop w:val="0"/>
          <w:marBottom w:val="0"/>
          <w:divBdr>
            <w:top w:val="none" w:sz="0" w:space="0" w:color="auto"/>
            <w:left w:val="none" w:sz="0" w:space="0" w:color="auto"/>
            <w:bottom w:val="none" w:sz="0" w:space="0" w:color="auto"/>
            <w:right w:val="none" w:sz="0" w:space="0" w:color="auto"/>
          </w:divBdr>
        </w:div>
      </w:divsChild>
    </w:div>
    <w:div w:id="2032104076">
      <w:bodyDiv w:val="1"/>
      <w:marLeft w:val="0"/>
      <w:marRight w:val="0"/>
      <w:marTop w:val="0"/>
      <w:marBottom w:val="0"/>
      <w:divBdr>
        <w:top w:val="none" w:sz="0" w:space="0" w:color="auto"/>
        <w:left w:val="none" w:sz="0" w:space="0" w:color="auto"/>
        <w:bottom w:val="none" w:sz="0" w:space="0" w:color="auto"/>
        <w:right w:val="none" w:sz="0" w:space="0" w:color="auto"/>
      </w:divBdr>
    </w:div>
    <w:div w:id="2097624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aliya.tkachenko@radissonhotels.com" TargetMode="External"/><Relationship Id="rId18" Type="http://schemas.openxmlformats.org/officeDocument/2006/relationships/hyperlink" Target="https://www.linkedin.com/company/radisson-hotel-group/" TargetMode="External"/><Relationship Id="rId26" Type="http://schemas.openxmlformats.org/officeDocument/2006/relationships/hyperlink" Target="https://www.instagram.com/radisson" TargetMode="External"/><Relationship Id="rId21" Type="http://schemas.openxmlformats.org/officeDocument/2006/relationships/hyperlink" Target="https://www.facebook.com/radissonhotels"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natalia.isaeva@radissonhotels.com" TargetMode="External"/><Relationship Id="rId17" Type="http://schemas.openxmlformats.org/officeDocument/2006/relationships/hyperlink" Target="https://www.radissonhotels.com/corporate" TargetMode="External"/><Relationship Id="rId25" Type="http://schemas.openxmlformats.org/officeDocument/2006/relationships/hyperlink" Target="https://www.linkedin.com/company/radisson-hotel-grou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dissonhotels.com/en-us/corporate/responsible-business" TargetMode="External"/><Relationship Id="rId20" Type="http://schemas.openxmlformats.org/officeDocument/2006/relationships/hyperlink" Target="https://x.com/radissonhotels" TargetMode="External"/><Relationship Id="rId29" Type="http://schemas.openxmlformats.org/officeDocument/2006/relationships/hyperlink" Target="https://www.youtube.com/playlist?list=PLDuJbevwCgCeKW4EjwCRiRf82xpXhNk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dissonhotels.com/en-us/hotels/radisson-gyumri?cid=a:pt+b:prs+c:global+i:pressrel+e:rhg" TargetMode="External"/><Relationship Id="rId24" Type="http://schemas.openxmlformats.org/officeDocument/2006/relationships/hyperlink" Target="https://www.radissonhotels.com/radisso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adissonhotels.com/en-us/meeting-conference-hotels" TargetMode="External"/><Relationship Id="rId23" Type="http://schemas.openxmlformats.org/officeDocument/2006/relationships/hyperlink" Target="https://www.tiktok.com/@radissonhotels" TargetMode="External"/><Relationship Id="rId28" Type="http://schemas.openxmlformats.org/officeDocument/2006/relationships/hyperlink" Target="https://www.facebook.com/radisson" TargetMode="External"/><Relationship Id="rId36" Type="http://schemas.openxmlformats.org/officeDocument/2006/relationships/fontTable" Target="fontTable.xml"/><Relationship Id="rId10" Type="http://schemas.openxmlformats.org/officeDocument/2006/relationships/hyperlink" Target="https://www.radissonhotels.com/en-us/hotels/radisson-gyumri?msockid=1311e1c764b46d5d3176f4d665d86c96" TargetMode="External"/><Relationship Id="rId19" Type="http://schemas.openxmlformats.org/officeDocument/2006/relationships/hyperlink" Target="https://www.instagram.com/radissonhotel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dissonhotels.com/en-us/rewards" TargetMode="External"/><Relationship Id="rId22" Type="http://schemas.openxmlformats.org/officeDocument/2006/relationships/hyperlink" Target="https://www.youtube.com/radissonhotelgroup" TargetMode="External"/><Relationship Id="rId27" Type="http://schemas.openxmlformats.org/officeDocument/2006/relationships/hyperlink" Target="https://x.com/radissonhotels" TargetMode="External"/><Relationship Id="rId30" Type="http://schemas.openxmlformats.org/officeDocument/2006/relationships/hyperlink" Target="https://www.tiktok.com/@radissonhotels"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SharedWithUsers xmlns="9cf2dc8f-5dc4-4cca-9dda-3a7c79fde72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309B5-8321-4B86-958F-9F583D6F3F41}">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customXml/itemProps2.xml><?xml version="1.0" encoding="utf-8"?>
<ds:datastoreItem xmlns:ds="http://schemas.openxmlformats.org/officeDocument/2006/customXml" ds:itemID="{55A4960A-D946-40BB-AB5A-5708D5D5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66D9-46B2-4C1F-A59D-E330273E5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6734</Characters>
  <Application>Microsoft Office Word</Application>
  <DocSecurity>0</DocSecurity>
  <Lines>56</Lines>
  <Paragraphs>15</Paragraphs>
  <ScaleCrop>false</ScaleCrop>
  <Company>Omnia</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Templeton</dc:creator>
  <cp:keywords/>
  <dc:description/>
  <cp:lastModifiedBy>Johannesson, Tove</cp:lastModifiedBy>
  <cp:revision>27</cp:revision>
  <cp:lastPrinted>2016-04-18T20:11:00Z</cp:lastPrinted>
  <dcterms:created xsi:type="dcterms:W3CDTF">2025-03-03T15:54:00Z</dcterms:created>
  <dcterms:modified xsi:type="dcterms:W3CDTF">2025-03-31T07:36:00Z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y fmtid="{D5CDD505-2E9C-101B-9397-08002B2CF9AE}" pid="4" name="Order">
    <vt:r8>2343400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