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mc:Ignorable="w14 w15 w16se w16cid w16 w16cex w16sdtdh w16sdtfl w16du wp14">
  <w:body>
    <w:p w:rsidRPr="0017695E" w:rsidR="00880114" w:rsidP="0192AF26" w:rsidRDefault="00E8501F" w14:paraId="126E0D5A" w14:textId="6A27319D">
      <w:pPr>
        <w:spacing w:before="100" w:beforeAutospacing="on" w:after="100" w:afterAutospacing="on"/>
        <w:jc w:val="center"/>
        <w:outlineLvl w:val="2"/>
        <w:rPr>
          <w:rFonts w:ascii="Helvetica" w:hAnsi="Helvetica" w:eastAsia="Times New Roman" w:cs="Calibri"/>
          <w:b w:val="1"/>
          <w:bCs w:val="1"/>
          <w:kern w:val="0"/>
          <w:sz w:val="28"/>
          <w:szCs w:val="28"/>
          <w:lang w:eastAsia="en-GB"/>
          <w14:ligatures w14:val="none"/>
        </w:rPr>
      </w:pPr>
      <w:r w:rsidRPr="0017695E">
        <w:rPr>
          <w:rFonts w:ascii="Arial" w:hAnsi="Arial" w:cs="Arial"/>
          <w:b/>
          <w:bCs/>
          <w:noProof/>
          <w:sz w:val="48"/>
          <w:szCs w:val="48"/>
          <w:lang w:eastAsia="en-GB"/>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8240" behindDoc="0" locked="0" layoutInCell="1" allowOverlap="1" wp14:anchorId="21C4605D" wp14:editId="242FE3D9">
                <wp:simplePos xmlns:wp="http://schemas.openxmlformats.org/drawingml/2006/wordprocessingDrawing" x="0" y="0"/>
                <wp:positionH xmlns:wp="http://schemas.openxmlformats.org/drawingml/2006/wordprocessingDrawing" relativeFrom="column">
                  <wp:posOffset>3036787</wp:posOffset>
                </wp:positionH>
                <wp:positionV xmlns:wp="http://schemas.openxmlformats.org/drawingml/2006/wordprocessingDrawing" relativeFrom="paragraph">
                  <wp:posOffset>627</wp:posOffset>
                </wp:positionV>
                <wp:extent cx="3261995" cy="270510"/>
                <wp:effectExtent l="0" t="0" r="0" b="0"/>
                <wp:wrapSquare xmlns:wp="http://schemas.openxmlformats.org/drawingml/2006/wordprocessingDrawing" wrapText="bothSides"/>
                <wp:docPr xmlns:wp="http://schemas.openxmlformats.org/drawingml/2006/wordprocessingDrawing" id="7" name="Text Box 7">
                  <a:extLst xmlns:a="http://schemas.openxmlformats.org/drawingml/2006/main">
                    <a:ext uri="{FF2B5EF4-FFF2-40B4-BE49-F238E27FC236}">
                      <a16:creationId xmlns:a16="http://schemas.microsoft.com/office/drawing/2014/main" id="{E70524ED-181D-4BC2-8FD4-49AA6EE721C8}"/>
                    </a:ext>
                  </a:extLst>
                </wp:docPr>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3261995" cy="270510"/>
                        </a:xfrm>
                        <a:prstGeom prst="rect">
                          <a:avLst/>
                        </a:prstGeom>
                        <a:noFill/>
                        <a:ln>
                          <a:noFill/>
                        </a:ln>
                      </wps:spPr>
                      <wps:style>
                        <a:lnRef idx="0">
                          <a:schemeClr val="accent1"/>
                        </a:lnRef>
                        <a:fillRef idx="0">
                          <a:schemeClr val="accent1"/>
                        </a:fillRef>
                        <a:effectRef idx="0">
                          <a:scrgbClr r="0" g="0" b="0"/>
                        </a:effectRef>
                        <a:fontRef idx="minor">
                          <a:schemeClr val="dk1"/>
                        </a:fontRef>
                      </wps:style>
                      <wps:txbx>
                        <w:txbxContent>
                          <w:p w:rsidR="00A02AC6" w:rsidP="00A02AC6" w:rsidRDefault="00A02AC6">
                            <w:pPr>
                              <w:spacing w:line="276" w:lineRule="auto"/>
                              <w:jc w:val="right"/>
                              <w:rPr>
                                <w:rFonts w:ascii="ArialMT" w:hAnsi="ArialMT"/>
                                <w:color w:val="000000"/>
                                <w:kern w:val="0"/>
                                <w:sz w:val="20"/>
                                <w:szCs w:val="20"/>
                                <w:lang w:val="en-US"/>
                                <w14:ligatures xmlns:w14="http://schemas.microsoft.com/office/word/2010/wordml" w14:val="none"/>
                              </w:rPr>
                            </w:pPr>
                            <w:r>
                              <w:rPr>
                                <w:rFonts w:ascii="ArialMT" w:hAnsi="ArialMT"/>
                                <w:color w:val="000000"/>
                                <w:sz w:val="20"/>
                                <w:szCs w:val="20"/>
                                <w:lang w:val="en-US"/>
                              </w:rPr>
                              <w:t>Brussels/Shanghai, 25 May 2026</w:t>
                            </w:r>
                          </w:p>
                        </w:txbxContent>
                      </wps:txbx>
                      <wps:bodyPr spcFirstLastPara="0"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p>
    <w:p w:rsidR="00B006C4" w:rsidDel="00EE4450" w:rsidP="769C89EE" w:rsidRDefault="7CA44E93" w14:paraId="7D184785" w14:textId="06233773">
      <w:pPr>
        <w:spacing w:line="259" w:lineRule="auto"/>
        <w:rPr>
          <w:rFonts w:ascii="Arial" w:hAnsi="Arial" w:eastAsia="Times New Roman" w:cs="Arial"/>
          <w:b w:val="1"/>
          <w:bCs w:val="1"/>
          <w:color w:val="00009B"/>
          <w:sz w:val="56"/>
          <w:szCs w:val="56"/>
        </w:rPr>
      </w:pPr>
      <w:r w:rsidRPr="00EE4450" w:rsidR="7CA44E93">
        <w:rPr>
          <w:rFonts w:ascii="Arial" w:hAnsi="Arial" w:eastAsia="Times New Roman" w:cs="Arial"/>
          <w:b w:val="1"/>
          <w:bCs w:val="1"/>
          <w:color w:val="00009B"/>
          <w:kern w:val="0"/>
          <w:sz w:val="56"/>
          <w:szCs w:val="56"/>
          <w14:ligatures w14:val="none"/>
        </w:rPr>
        <w:t xml:space="preserve">Radisson Blu Hotel, Shanghai Eastern Hub Officially Opens, Redefining International </w:t>
      </w:r>
      <w:r w:rsidRPr="00EE4450" w:rsidR="7CA44E93">
        <w:rPr>
          <w:rFonts w:ascii="Arial" w:hAnsi="Arial" w:eastAsia="Times New Roman" w:cs="Arial"/>
          <w:b w:val="1"/>
          <w:bCs w:val="1"/>
          <w:color w:val="00009B"/>
          <w:kern w:val="0"/>
          <w:sz w:val="56"/>
          <w:szCs w:val="56"/>
          <w14:ligatures w14:val="none"/>
        </w:rPr>
        <w:t xml:space="preserve">Business Travel </w:t>
      </w:r>
      <w:r w:rsidRPr="00EE4450" w:rsidR="7CA44E93">
        <w:rPr>
          <w:rFonts w:ascii="Arial" w:hAnsi="Arial" w:eastAsia="Times New Roman" w:cs="Arial"/>
          <w:b w:val="1"/>
          <w:bCs w:val="1"/>
          <w:color w:val="00009B"/>
          <w:kern w:val="0"/>
          <w:sz w:val="56"/>
          <w:szCs w:val="56"/>
          <w14:ligatures w14:val="none"/>
        </w:rPr>
        <w:t xml:space="preserve">Through the </w:t>
      </w:r>
      <w:r w:rsidR="00AC4F29">
        <w:rPr>
          <w:rFonts w:ascii="Arial" w:hAnsi="Arial" w:eastAsia="Times New Roman" w:cs="Arial"/>
          <w:b w:val="1"/>
          <w:bCs w:val="1"/>
          <w:color w:val="00009B"/>
          <w:kern w:val="0"/>
          <w:sz w:val="56"/>
          <w:szCs w:val="56"/>
          <w14:ligatures w14:val="none"/>
        </w:rPr>
        <w:t>‘</w:t>
      </w:r>
      <w:r w:rsidRPr="0192AF26" w:rsidR="7CA44E93">
        <w:rPr>
          <w:rFonts w:ascii="Arial" w:hAnsi="Arial" w:eastAsia="Times New Roman" w:cs="Arial"/>
          <w:b w:val="1"/>
          <w:bCs w:val="1"/>
          <w:color w:val="00009B"/>
          <w:sz w:val="56"/>
          <w:szCs w:val="56"/>
        </w:rPr>
        <w:t>Window to the East</w:t>
      </w:r>
      <w:r w:rsidRPr="0192AF26" w:rsidR="00AC4F29">
        <w:rPr>
          <w:rFonts w:ascii="Arial" w:hAnsi="Arial" w:eastAsia="Times New Roman" w:cs="Arial"/>
          <w:b w:val="1"/>
          <w:bCs w:val="1"/>
          <w:color w:val="00009B"/>
          <w:sz w:val="56"/>
          <w:szCs w:val="56"/>
        </w:rPr>
        <w:t>’</w:t>
      </w:r>
    </w:p>
    <w:p w:rsidR="769C89EE" w:rsidP="769C89EE" w:rsidRDefault="769C89EE" w14:paraId="3B851B80" w14:textId="552E4AFC">
      <w:pPr>
        <w:spacing w:line="259" w:lineRule="auto"/>
        <w:rPr>
          <w:rFonts w:ascii="Arial" w:hAnsi="Arial" w:eastAsia="Times New Roman" w:cs="Arial"/>
          <w:b/>
          <w:bCs/>
          <w:color w:val="00009B"/>
          <w:sz w:val="28"/>
          <w:szCs w:val="28"/>
        </w:rPr>
      </w:pPr>
    </w:p>
    <w:p w:rsidR="00F0521A" w:rsidDel="00EE4450" w:rsidP="763ECE6F" w:rsidRDefault="7CA44E93" w14:paraId="0C705568" w14:textId="30F4EF02">
      <w:pPr>
        <w:pStyle w:val="Normal"/>
        <w:suppressLineNumbers w:val="0"/>
        <w:bidi w:val="0"/>
        <w:spacing w:before="0" w:beforeAutospacing="off" w:after="0" w:afterAutospacing="off" w:line="259" w:lineRule="auto"/>
        <w:ind w:left="0" w:right="0"/>
        <w:jc w:val="both"/>
        <w:rPr>
          <w:rFonts w:ascii="Arial" w:hAnsi="Arial" w:eastAsia="Arial" w:cs="Arial"/>
          <w:b w:val="1"/>
          <w:bCs w:val="1"/>
          <w:color w:val="000000" w:themeColor="text1" w:themeTint="FF" w:themeShade="FF"/>
          <w:sz w:val="22"/>
          <w:szCs w:val="22"/>
        </w:rPr>
      </w:pPr>
      <w:r w:rsidRPr="4E09E4C4" w:rsidR="42C3FD43">
        <w:rPr>
          <w:rFonts w:ascii="Arial" w:hAnsi="Arial" w:eastAsia="Arial" w:cs="Arial"/>
          <w:b w:val="1"/>
          <w:bCs w:val="1"/>
          <w:color w:val="000000" w:themeColor="text1"/>
          <w:kern w:val="0"/>
          <w:sz w:val="22"/>
          <w:szCs w:val="22"/>
          <w14:ligatures w14:val="none"/>
        </w:rPr>
        <w:t xml:space="preserve">Jin Jiang</w:t>
      </w:r>
      <w:r w:rsidRPr="4E09E4C4" w:rsidR="326C7959">
        <w:rPr>
          <w:rFonts w:ascii="Arial" w:hAnsi="Arial" w:eastAsia="Arial" w:cs="Arial"/>
          <w:b w:val="1"/>
          <w:bCs w:val="1"/>
          <w:color w:val="000000" w:themeColor="text1"/>
          <w:kern w:val="0"/>
          <w:sz w:val="22"/>
          <w:szCs w:val="22"/>
          <w14:ligatures w14:val="none"/>
        </w:rPr>
        <w:t xml:space="preserve"> International Hotels and</w:t>
      </w:r>
      <w:r w:rsidRPr="4E09E4C4" w:rsidR="42C3FD43">
        <w:rPr>
          <w:rFonts w:ascii="Arial" w:hAnsi="Arial" w:eastAsia="Arial" w:cs="Arial"/>
          <w:b w:val="1"/>
          <w:bCs w:val="1"/>
          <w:color w:val="000000" w:themeColor="text1"/>
          <w:kern w:val="0"/>
          <w:sz w:val="22"/>
          <w:szCs w:val="22"/>
          <w14:ligatures w14:val="none"/>
        </w:rPr>
        <w:t xml:space="preserve"> Radisson Hotel</w:t>
      </w:r>
      <w:r w:rsidRPr="4E09E4C4" w:rsidR="39BAAAFE">
        <w:rPr>
          <w:rFonts w:ascii="Arial" w:hAnsi="Arial" w:eastAsia="Arial" w:cs="Arial"/>
          <w:b w:val="1"/>
          <w:bCs w:val="1"/>
          <w:color w:val="000000" w:themeColor="text1"/>
          <w:kern w:val="0"/>
          <w:sz w:val="22"/>
          <w:szCs w:val="22"/>
          <w14:ligatures w14:val="none"/>
        </w:rPr>
        <w:t xml:space="preserve"> Group</w:t>
      </w:r>
      <w:r w:rsidRPr="4E09E4C4" w:rsidR="42C3FD43">
        <w:rPr>
          <w:rFonts w:ascii="Arial" w:hAnsi="Arial" w:eastAsia="Arial" w:cs="Arial"/>
          <w:b w:val="1"/>
          <w:bCs w:val="1"/>
          <w:color w:val="000000" w:themeColor="text1"/>
          <w:kern w:val="0"/>
          <w:sz w:val="22"/>
          <w:szCs w:val="22"/>
          <w14:ligatures w14:val="none"/>
        </w:rPr>
        <w:t xml:space="preserve"> </w:t>
      </w:r>
      <w:r w:rsidRPr="4E09E4C4" w:rsidR="26CA3D01">
        <w:rPr>
          <w:rFonts w:ascii="Arial" w:hAnsi="Arial" w:eastAsia="Arial" w:cs="Arial"/>
          <w:b w:val="1"/>
          <w:bCs w:val="1"/>
          <w:color w:val="000000" w:themeColor="text1"/>
          <w:kern w:val="0"/>
          <w:sz w:val="22"/>
          <w:szCs w:val="22"/>
          <w14:ligatures w14:val="none"/>
        </w:rPr>
        <w:t xml:space="preserve">announces </w:t>
      </w:r>
      <w:r w:rsidRPr="0192AF26" w:rsidR="42C3FD43">
        <w:rPr>
          <w:rFonts w:ascii="Arial" w:hAnsi="Arial" w:eastAsia="Arial" w:cs="Arial"/>
          <w:b w:val="1"/>
          <w:bCs w:val="1"/>
          <w:color w:val="000000" w:themeColor="text1" w:themeTint="FF" w:themeShade="FF"/>
          <w:sz w:val="22"/>
          <w:szCs w:val="22"/>
        </w:rPr>
        <w:t xml:space="preserve">the grand opening of </w:t>
      </w:r>
      <w:hyperlink r:id="R409863cb22c84558">
        <w:r w:rsidRPr="763ECE6F" w:rsidR="42C3FD43">
          <w:rPr>
            <w:rStyle w:val="Hyperlink"/>
            <w:rFonts w:ascii="Arial" w:hAnsi="Arial" w:eastAsia="Arial" w:cs="Arial"/>
            <w:b w:val="1"/>
            <w:bCs w:val="1"/>
            <w:sz w:val="22"/>
            <w:szCs w:val="22"/>
          </w:rPr>
          <w:t>Radisson Blu Hotel, Shanghai Eastern Hub</w:t>
        </w:r>
      </w:hyperlink>
      <w:r w:rsidRPr="0192AF26" w:rsidR="42C3FD43">
        <w:rPr>
          <w:rFonts w:ascii="Arial" w:hAnsi="Arial" w:eastAsia="Arial" w:cs="Arial"/>
          <w:b w:val="1"/>
          <w:bCs w:val="1"/>
          <w:color w:val="000000" w:themeColor="text1" w:themeTint="FF" w:themeShade="FF"/>
          <w:sz w:val="22"/>
          <w:szCs w:val="22"/>
        </w:rPr>
        <w:t>, its upper upscale Radisson Blu brand’s flagship property in Shanghai</w:t>
      </w:r>
      <w:r w:rsidRPr="0192AF26" w:rsidR="4D143960">
        <w:rPr>
          <w:rFonts w:ascii="Arial" w:hAnsi="Arial" w:eastAsia="Arial" w:cs="Arial"/>
          <w:b w:val="1"/>
          <w:bCs w:val="1"/>
          <w:color w:val="000000" w:themeColor="text1" w:themeTint="FF" w:themeShade="FF"/>
          <w:sz w:val="22"/>
          <w:szCs w:val="22"/>
        </w:rPr>
        <w:t>,</w:t>
      </w:r>
      <w:r w:rsidRPr="0192AF26" w:rsidR="13D3AF9E">
        <w:rPr>
          <w:rFonts w:ascii="Arial" w:hAnsi="Arial" w:eastAsia="Arial" w:cs="Arial"/>
          <w:b w:val="1"/>
          <w:bCs w:val="1"/>
          <w:color w:val="000000" w:themeColor="text1" w:themeTint="FF" w:themeShade="FF"/>
          <w:sz w:val="22"/>
          <w:szCs w:val="22"/>
        </w:rPr>
        <w:t xml:space="preserve"> China</w:t>
      </w:r>
      <w:r w:rsidRPr="0192AF26" w:rsidR="411A24F4">
        <w:rPr>
          <w:rFonts w:ascii="Arial" w:hAnsi="Arial" w:eastAsia="Arial" w:cs="Arial"/>
          <w:b w:val="1"/>
          <w:bCs w:val="1"/>
          <w:color w:val="000000" w:themeColor="text1" w:themeTint="FF" w:themeShade="FF"/>
          <w:sz w:val="22"/>
          <w:szCs w:val="22"/>
        </w:rPr>
        <w:t>,</w:t>
      </w:r>
      <w:r w:rsidRPr="0192AF26" w:rsidR="4D143960">
        <w:rPr>
          <w:rFonts w:ascii="Arial" w:hAnsi="Arial" w:eastAsia="Arial" w:cs="Arial"/>
          <w:b w:val="1"/>
          <w:bCs w:val="1"/>
          <w:color w:val="000000" w:themeColor="text1" w:themeTint="FF" w:themeShade="FF"/>
          <w:sz w:val="22"/>
          <w:szCs w:val="22"/>
        </w:rPr>
        <w:t xml:space="preserve"> featuring </w:t>
      </w:r>
      <w:r w:rsidRPr="0192AF26" w:rsidR="135E2B22">
        <w:rPr>
          <w:rFonts w:ascii="Arial" w:hAnsi="Arial" w:eastAsia="Arial" w:cs="Arial"/>
          <w:b w:val="1"/>
          <w:bCs w:val="1"/>
          <w:color w:val="000000" w:themeColor="text1" w:themeTint="FF" w:themeShade="FF"/>
          <w:sz w:val="22"/>
          <w:szCs w:val="22"/>
        </w:rPr>
        <w:t xml:space="preserve">445 soundproofed </w:t>
      </w:r>
      <w:r w:rsidRPr="763ECE6F" w:rsidR="56BEA5A0">
        <w:rPr>
          <w:rFonts w:ascii="Arial" w:hAnsi="Arial" w:eastAsia="Arial" w:cs="Arial"/>
          <w:b w:val="1"/>
          <w:bCs w:val="1"/>
          <w:color w:val="000000" w:themeColor="text1" w:themeTint="FF" w:themeShade="FF"/>
          <w:sz w:val="22"/>
          <w:szCs w:val="22"/>
        </w:rPr>
        <w:t xml:space="preserve">guestrooms enhanced with intelligent lighting. </w:t>
      </w:r>
    </w:p>
    <w:p w:rsidR="763ECE6F" w:rsidP="763ECE6F" w:rsidRDefault="763ECE6F" w14:paraId="203E1126" w14:textId="15172ACF">
      <w:pPr>
        <w:pStyle w:val="Normal"/>
        <w:suppressLineNumbers w:val="0"/>
        <w:bidi w:val="0"/>
        <w:spacing w:before="0" w:beforeAutospacing="off" w:after="0" w:afterAutospacing="off" w:line="259" w:lineRule="auto"/>
        <w:ind w:left="0" w:right="0"/>
        <w:jc w:val="both"/>
        <w:rPr>
          <w:rFonts w:ascii="Arial" w:hAnsi="Arial" w:eastAsia="Arial" w:cs="Arial"/>
          <w:b w:val="1"/>
          <w:bCs w:val="1"/>
          <w:color w:val="000000" w:themeColor="text1" w:themeTint="FF" w:themeShade="FF"/>
          <w:sz w:val="22"/>
          <w:szCs w:val="22"/>
        </w:rPr>
      </w:pPr>
    </w:p>
    <w:p w:rsidRPr="00F13F2D" w:rsidR="00EE4450" w:rsidP="4E09E4C4" w:rsidRDefault="522EF0D3" w14:paraId="503A004B" w14:textId="3D49C731">
      <w:pPr>
        <w:widowControl w:val="0"/>
        <w:snapToGrid w:val="0"/>
        <w:spacing w:line="312" w:lineRule="auto"/>
        <w:jc w:val="both"/>
        <w:rPr>
          <w:rFonts w:ascii="Arial" w:hAnsi="Arial" w:eastAsia="Arial" w:cs="Arial"/>
          <w:b w:val="1"/>
          <w:bCs w:val="1"/>
          <w:color w:val="000000" w:themeColor="text1"/>
          <w:kern w:val="0"/>
          <w:sz w:val="22"/>
          <w:szCs w:val="22"/>
          <w14:ligatures w14:val="none"/>
        </w:rPr>
      </w:pPr>
      <w:r w:rsidRPr="763ECE6F" w:rsidR="1AB36A91">
        <w:rPr>
          <w:rFonts w:ascii="Arial" w:hAnsi="Arial" w:eastAsia="Arial" w:cs="Arial"/>
          <w:color w:val="000000" w:themeColor="text1" w:themeTint="FF" w:themeShade="FF"/>
          <w:sz w:val="22"/>
          <w:szCs w:val="22"/>
        </w:rPr>
        <w:t>The Radisson Blu Hotel Shanghai Eastern Hub sits at the heart of the Shanghai Eastern Hub International Business Cooperation, a landma</w:t>
      </w:r>
      <w:r w:rsidRPr="763ECE6F" w:rsidR="41902F23">
        <w:rPr>
          <w:rFonts w:ascii="Arial" w:hAnsi="Arial" w:eastAsia="Arial" w:cs="Arial"/>
          <w:color w:val="000000" w:themeColor="text1" w:themeTint="FF" w:themeShade="FF"/>
          <w:sz w:val="22"/>
          <w:szCs w:val="22"/>
        </w:rPr>
        <w:t>rk</w:t>
      </w:r>
      <w:r w:rsidRPr="763ECE6F" w:rsidR="1AB36A91">
        <w:rPr>
          <w:rFonts w:ascii="Arial" w:hAnsi="Arial" w:eastAsia="Arial" w:cs="Arial"/>
          <w:color w:val="000000" w:themeColor="text1" w:themeTint="FF" w:themeShade="FF"/>
          <w:sz w:val="22"/>
          <w:szCs w:val="22"/>
        </w:rPr>
        <w:t xml:space="preserve"> of China's </w:t>
      </w:r>
      <w:r w:rsidRPr="763ECE6F" w:rsidR="1AB36A91">
        <w:rPr>
          <w:rFonts w:ascii="Arial" w:hAnsi="Arial" w:eastAsia="Arial" w:cs="Arial"/>
          <w:color w:val="000000" w:themeColor="text1" w:themeTint="FF" w:themeShade="FF"/>
          <w:sz w:val="22"/>
          <w:szCs w:val="22"/>
        </w:rPr>
        <w:t>high level</w:t>
      </w:r>
      <w:r w:rsidRPr="763ECE6F" w:rsidR="1AB36A91">
        <w:rPr>
          <w:rFonts w:ascii="Arial" w:hAnsi="Arial" w:eastAsia="Arial" w:cs="Arial"/>
          <w:color w:val="000000" w:themeColor="text1" w:themeTint="FF" w:themeShade="FF"/>
          <w:sz w:val="22"/>
          <w:szCs w:val="22"/>
        </w:rPr>
        <w:t xml:space="preserve"> </w:t>
      </w:r>
      <w:r w:rsidRPr="763ECE6F" w:rsidR="1AB36A91">
        <w:rPr>
          <w:rFonts w:ascii="Arial" w:hAnsi="Arial" w:eastAsia="Arial" w:cs="Arial"/>
          <w:color w:val="000000" w:themeColor="text1" w:themeTint="FF" w:themeShade="FF"/>
          <w:sz w:val="22"/>
          <w:szCs w:val="22"/>
        </w:rPr>
        <w:t>opening up</w:t>
      </w:r>
      <w:r w:rsidRPr="763ECE6F" w:rsidR="1AB36A91">
        <w:rPr>
          <w:rFonts w:ascii="Arial" w:hAnsi="Arial" w:eastAsia="Arial" w:cs="Arial"/>
          <w:color w:val="000000" w:themeColor="text1" w:themeTint="FF" w:themeShade="FF"/>
          <w:sz w:val="22"/>
          <w:szCs w:val="22"/>
        </w:rPr>
        <w:t xml:space="preserve"> strategy</w:t>
      </w:r>
      <w:r w:rsidRPr="763ECE6F" w:rsidR="10BBAA59">
        <w:rPr>
          <w:rFonts w:ascii="Arial" w:hAnsi="Arial" w:eastAsia="Arial" w:cs="Arial"/>
          <w:color w:val="000000" w:themeColor="text1" w:themeTint="FF" w:themeShade="FF"/>
          <w:sz w:val="22"/>
          <w:szCs w:val="22"/>
        </w:rPr>
        <w:t xml:space="preserve">. </w:t>
      </w:r>
      <w:r w:rsidRPr="763ECE6F" w:rsidR="261BA066">
        <w:rPr>
          <w:rFonts w:ascii="Arial" w:hAnsi="Arial" w:eastAsia="Arial" w:cs="Arial"/>
          <w:color w:val="000000" w:themeColor="text1" w:themeTint="FF" w:themeShade="FF"/>
          <w:sz w:val="22"/>
          <w:szCs w:val="22"/>
        </w:rPr>
        <w:t xml:space="preserve">Strategically positioned </w:t>
      </w:r>
      <w:r w:rsidRPr="763ECE6F" w:rsidR="33423D00">
        <w:rPr>
          <w:rFonts w:ascii="Arial" w:hAnsi="Arial" w:eastAsia="Arial" w:cs="Arial"/>
          <w:color w:val="000000" w:themeColor="text1" w:themeTint="FF" w:themeShade="FF"/>
          <w:sz w:val="22"/>
          <w:szCs w:val="22"/>
        </w:rPr>
        <w:t xml:space="preserve">between Shanghai Pudong </w:t>
      </w:r>
      <w:r w:rsidRPr="763ECE6F" w:rsidR="4EC06414">
        <w:rPr>
          <w:rFonts w:ascii="Arial" w:hAnsi="Arial" w:eastAsia="Arial" w:cs="Arial"/>
          <w:color w:val="000000" w:themeColor="text1" w:themeTint="FF" w:themeShade="FF"/>
          <w:sz w:val="22"/>
          <w:szCs w:val="22"/>
        </w:rPr>
        <w:t>International</w:t>
      </w:r>
      <w:r w:rsidRPr="763ECE6F" w:rsidR="33423D00">
        <w:rPr>
          <w:rFonts w:ascii="Arial" w:hAnsi="Arial" w:eastAsia="Arial" w:cs="Arial"/>
          <w:color w:val="000000" w:themeColor="text1" w:themeTint="FF" w:themeShade="FF"/>
          <w:sz w:val="22"/>
          <w:szCs w:val="22"/>
        </w:rPr>
        <w:t xml:space="preserve"> </w:t>
      </w:r>
      <w:r w:rsidRPr="763ECE6F" w:rsidR="1E9715F3">
        <w:rPr>
          <w:rFonts w:ascii="Arial" w:hAnsi="Arial" w:eastAsia="Arial" w:cs="Arial"/>
          <w:color w:val="000000" w:themeColor="text1" w:themeTint="FF" w:themeShade="FF"/>
          <w:sz w:val="22"/>
          <w:szCs w:val="22"/>
        </w:rPr>
        <w:t>A</w:t>
      </w:r>
      <w:r w:rsidRPr="763ECE6F" w:rsidR="33423D00">
        <w:rPr>
          <w:rFonts w:ascii="Arial" w:hAnsi="Arial" w:eastAsia="Arial" w:cs="Arial"/>
          <w:color w:val="000000" w:themeColor="text1" w:themeTint="FF" w:themeShade="FF"/>
          <w:sz w:val="22"/>
          <w:szCs w:val="22"/>
        </w:rPr>
        <w:t xml:space="preserve">irport and the </w:t>
      </w:r>
      <w:r w:rsidRPr="763ECE6F" w:rsidR="0D2FE988">
        <w:rPr>
          <w:rFonts w:ascii="Arial" w:hAnsi="Arial" w:eastAsia="Arial" w:cs="Arial"/>
          <w:color w:val="000000" w:themeColor="text1" w:themeTint="FF" w:themeShade="FF"/>
          <w:sz w:val="22"/>
          <w:szCs w:val="22"/>
        </w:rPr>
        <w:t>future</w:t>
      </w:r>
      <w:r w:rsidRPr="763ECE6F" w:rsidR="33423D00">
        <w:rPr>
          <w:rFonts w:ascii="Arial" w:hAnsi="Arial" w:eastAsia="Arial" w:cs="Arial"/>
          <w:color w:val="000000" w:themeColor="text1" w:themeTint="FF" w:themeShade="FF"/>
          <w:sz w:val="22"/>
          <w:szCs w:val="22"/>
        </w:rPr>
        <w:t xml:space="preserve"> </w:t>
      </w:r>
      <w:r w:rsidRPr="763ECE6F" w:rsidR="66D7B7E0">
        <w:rPr>
          <w:rFonts w:ascii="Arial" w:hAnsi="Arial" w:eastAsia="Arial" w:cs="Arial"/>
          <w:color w:val="000000" w:themeColor="text1" w:themeTint="FF" w:themeShade="FF"/>
          <w:sz w:val="22"/>
          <w:szCs w:val="22"/>
        </w:rPr>
        <w:t xml:space="preserve">Shanghai </w:t>
      </w:r>
      <w:r w:rsidRPr="763ECE6F" w:rsidR="380FD036">
        <w:rPr>
          <w:rFonts w:ascii="Arial" w:hAnsi="Arial" w:eastAsia="Arial" w:cs="Arial"/>
          <w:color w:val="000000" w:themeColor="text1" w:themeTint="FF" w:themeShade="FF"/>
          <w:sz w:val="22"/>
          <w:szCs w:val="22"/>
        </w:rPr>
        <w:t>East Railway Station</w:t>
      </w:r>
      <w:r w:rsidRPr="763ECE6F" w:rsidR="212B4E6E">
        <w:rPr>
          <w:rFonts w:ascii="Arial" w:hAnsi="Arial" w:eastAsia="Arial" w:cs="Arial"/>
          <w:color w:val="000000" w:themeColor="text1" w:themeTint="FF" w:themeShade="FF"/>
          <w:sz w:val="22"/>
          <w:szCs w:val="22"/>
        </w:rPr>
        <w:t xml:space="preserve">, </w:t>
      </w:r>
      <w:r w:rsidRPr="763ECE6F" w:rsidR="6A8E4C9E">
        <w:rPr>
          <w:rFonts w:ascii="Arial" w:hAnsi="Arial" w:eastAsia="Arial" w:cs="Arial"/>
          <w:color w:val="000000" w:themeColor="text1" w:themeTint="FF" w:themeShade="FF"/>
          <w:sz w:val="22"/>
          <w:szCs w:val="22"/>
        </w:rPr>
        <w:t>t</w:t>
      </w:r>
      <w:r w:rsidRPr="763ECE6F" w:rsidR="16902BC4">
        <w:rPr>
          <w:rFonts w:ascii="Arial" w:hAnsi="Arial" w:eastAsia="Arial" w:cs="Arial"/>
          <w:color w:val="000000" w:themeColor="text1" w:themeTint="FF" w:themeShade="FF"/>
          <w:sz w:val="22"/>
          <w:szCs w:val="22"/>
        </w:rPr>
        <w:t>he hotel is just 13 km (a 23-minute d</w:t>
      </w:r>
      <w:r w:rsidRPr="763ECE6F" w:rsidR="0D210ABA">
        <w:rPr>
          <w:rFonts w:ascii="Arial" w:hAnsi="Arial" w:eastAsia="Arial" w:cs="Arial"/>
          <w:color w:val="000000" w:themeColor="text1" w:themeTint="FF" w:themeShade="FF"/>
          <w:sz w:val="22"/>
          <w:szCs w:val="22"/>
        </w:rPr>
        <w:t>r</w:t>
      </w:r>
      <w:r w:rsidRPr="763ECE6F" w:rsidR="16902BC4">
        <w:rPr>
          <w:rFonts w:ascii="Arial" w:hAnsi="Arial" w:eastAsia="Arial" w:cs="Arial"/>
          <w:color w:val="000000" w:themeColor="text1" w:themeTint="FF" w:themeShade="FF"/>
          <w:sz w:val="22"/>
          <w:szCs w:val="22"/>
        </w:rPr>
        <w:t xml:space="preserve">ive) from </w:t>
      </w:r>
      <w:r w:rsidRPr="763ECE6F" w:rsidR="41B72669">
        <w:rPr>
          <w:rFonts w:ascii="Arial" w:hAnsi="Arial" w:eastAsia="Arial" w:cs="Arial"/>
          <w:color w:val="000000" w:themeColor="text1" w:themeTint="FF" w:themeShade="FF"/>
          <w:sz w:val="22"/>
          <w:szCs w:val="22"/>
        </w:rPr>
        <w:t xml:space="preserve">the </w:t>
      </w:r>
      <w:r w:rsidRPr="763ECE6F" w:rsidR="616548D7">
        <w:rPr>
          <w:rFonts w:ascii="Arial" w:hAnsi="Arial" w:eastAsia="Arial" w:cs="Arial"/>
          <w:color w:val="000000" w:themeColor="text1" w:themeTint="FF" w:themeShade="FF"/>
          <w:sz w:val="22"/>
          <w:szCs w:val="22"/>
        </w:rPr>
        <w:t>airport</w:t>
      </w:r>
      <w:r w:rsidRPr="763ECE6F" w:rsidR="16902BC4">
        <w:rPr>
          <w:rFonts w:ascii="Arial" w:hAnsi="Arial" w:eastAsia="Arial" w:cs="Arial"/>
          <w:color w:val="000000" w:themeColor="text1" w:themeTint="FF" w:themeShade="FF"/>
          <w:sz w:val="22"/>
          <w:szCs w:val="22"/>
        </w:rPr>
        <w:t xml:space="preserve"> and only 4 km (an 8-minute drive) from the </w:t>
      </w:r>
      <w:r w:rsidRPr="763ECE6F" w:rsidR="32ECBCF3">
        <w:rPr>
          <w:rFonts w:ascii="Arial" w:hAnsi="Arial" w:eastAsia="Arial" w:cs="Arial"/>
          <w:color w:val="000000" w:themeColor="text1" w:themeTint="FF" w:themeShade="FF"/>
          <w:sz w:val="22"/>
          <w:szCs w:val="22"/>
        </w:rPr>
        <w:t>under</w:t>
      </w:r>
      <w:r w:rsidRPr="763ECE6F" w:rsidR="1C15F80D">
        <w:rPr>
          <w:rFonts w:ascii="Arial" w:hAnsi="Arial" w:eastAsia="Arial" w:cs="Arial"/>
          <w:color w:val="000000" w:themeColor="text1" w:themeTint="FF" w:themeShade="FF"/>
          <w:sz w:val="22"/>
          <w:szCs w:val="22"/>
        </w:rPr>
        <w:t>-</w:t>
      </w:r>
      <w:r w:rsidRPr="763ECE6F" w:rsidR="32ECBCF3">
        <w:rPr>
          <w:rFonts w:ascii="Arial" w:hAnsi="Arial" w:eastAsia="Arial" w:cs="Arial"/>
          <w:color w:val="000000" w:themeColor="text1" w:themeTint="FF" w:themeShade="FF"/>
          <w:sz w:val="22"/>
          <w:szCs w:val="22"/>
        </w:rPr>
        <w:t>construction</w:t>
      </w:r>
      <w:r w:rsidRPr="763ECE6F" w:rsidR="5DDA7410">
        <w:rPr>
          <w:rFonts w:ascii="Arial" w:hAnsi="Arial" w:eastAsia="Arial" w:cs="Arial"/>
          <w:color w:val="000000" w:themeColor="text1" w:themeTint="FF" w:themeShade="FF"/>
          <w:sz w:val="22"/>
          <w:szCs w:val="22"/>
        </w:rPr>
        <w:t xml:space="preserve"> </w:t>
      </w:r>
      <w:r w:rsidRPr="763ECE6F" w:rsidR="45586E38">
        <w:rPr>
          <w:rFonts w:ascii="Arial" w:hAnsi="Arial" w:eastAsia="Arial" w:cs="Arial"/>
          <w:color w:val="000000" w:themeColor="text1" w:themeTint="FF" w:themeShade="FF"/>
          <w:sz w:val="22"/>
          <w:szCs w:val="22"/>
        </w:rPr>
        <w:t>r</w:t>
      </w:r>
      <w:r w:rsidRPr="763ECE6F" w:rsidR="70AEF417">
        <w:rPr>
          <w:rFonts w:ascii="Arial" w:hAnsi="Arial" w:eastAsia="Arial" w:cs="Arial"/>
          <w:color w:val="000000" w:themeColor="text1" w:themeTint="FF" w:themeShade="FF"/>
          <w:sz w:val="22"/>
          <w:szCs w:val="22"/>
        </w:rPr>
        <w:t xml:space="preserve">ailway </w:t>
      </w:r>
      <w:r w:rsidRPr="763ECE6F" w:rsidR="76868D9B">
        <w:rPr>
          <w:rFonts w:ascii="Arial" w:hAnsi="Arial" w:eastAsia="Arial" w:cs="Arial"/>
          <w:color w:val="000000" w:themeColor="text1" w:themeTint="FF" w:themeShade="FF"/>
          <w:sz w:val="22"/>
          <w:szCs w:val="22"/>
        </w:rPr>
        <w:t>s</w:t>
      </w:r>
      <w:r w:rsidRPr="763ECE6F" w:rsidR="70AEF417">
        <w:rPr>
          <w:rFonts w:ascii="Arial" w:hAnsi="Arial" w:eastAsia="Arial" w:cs="Arial"/>
          <w:color w:val="000000" w:themeColor="text1" w:themeTint="FF" w:themeShade="FF"/>
          <w:sz w:val="22"/>
          <w:szCs w:val="22"/>
        </w:rPr>
        <w:t>tation.</w:t>
      </w:r>
      <w:r w:rsidRPr="763ECE6F" w:rsidR="76837FC8">
        <w:rPr>
          <w:rFonts w:ascii="Arial" w:hAnsi="Arial" w:eastAsia="Arial" w:cs="Arial"/>
          <w:color w:val="000000" w:themeColor="text1" w:themeTint="FF" w:themeShade="FF"/>
          <w:sz w:val="22"/>
          <w:szCs w:val="22"/>
        </w:rPr>
        <w:t xml:space="preserve"> </w:t>
      </w:r>
      <w:r w:rsidRPr="763ECE6F" w:rsidR="064EB4A8">
        <w:rPr>
          <w:rFonts w:ascii="Arial" w:hAnsi="Arial" w:eastAsia="Arial" w:cs="Arial"/>
          <w:color w:val="000000" w:themeColor="text1" w:themeTint="FF" w:themeShade="FF"/>
          <w:sz w:val="22"/>
          <w:szCs w:val="22"/>
        </w:rPr>
        <w:t>Supported by</w:t>
      </w:r>
      <w:r w:rsidRPr="763ECE6F" w:rsidR="70AEF417">
        <w:rPr>
          <w:rFonts w:ascii="Arial" w:hAnsi="Arial" w:eastAsia="Arial" w:cs="Arial"/>
          <w:color w:val="000000" w:themeColor="text1" w:themeTint="FF" w:themeShade="FF"/>
          <w:sz w:val="22"/>
          <w:szCs w:val="22"/>
        </w:rPr>
        <w:t xml:space="preserve"> </w:t>
      </w:r>
      <w:r w:rsidRPr="763ECE6F" w:rsidR="064EB4A8">
        <w:rPr>
          <w:rFonts w:ascii="Arial" w:hAnsi="Arial" w:eastAsia="Arial" w:cs="Arial"/>
          <w:color w:val="000000" w:themeColor="text1" w:themeTint="FF" w:themeShade="FF"/>
          <w:sz w:val="22"/>
          <w:szCs w:val="22"/>
        </w:rPr>
        <w:t>innovative visa poli</w:t>
      </w:r>
      <w:r w:rsidRPr="763ECE6F" w:rsidR="2CFC23FE">
        <w:rPr>
          <w:rFonts w:ascii="Arial" w:hAnsi="Arial" w:eastAsia="Arial" w:cs="Arial"/>
          <w:color w:val="000000" w:themeColor="text1" w:themeTint="FF" w:themeShade="FF"/>
          <w:sz w:val="22"/>
          <w:szCs w:val="22"/>
        </w:rPr>
        <w:t xml:space="preserve">cies </w:t>
      </w:r>
      <w:r w:rsidRPr="763ECE6F" w:rsidR="064EB4A8">
        <w:rPr>
          <w:rFonts w:ascii="Arial" w:hAnsi="Arial" w:eastAsia="Arial" w:cs="Arial"/>
          <w:color w:val="000000" w:themeColor="text1" w:themeTint="FF" w:themeShade="FF"/>
          <w:sz w:val="22"/>
          <w:szCs w:val="22"/>
        </w:rPr>
        <w:t xml:space="preserve">and air-rail </w:t>
      </w:r>
      <w:r w:rsidRPr="763ECE6F" w:rsidR="7B021C8F">
        <w:rPr>
          <w:rFonts w:ascii="Arial" w:hAnsi="Arial" w:eastAsia="Arial" w:cs="Arial"/>
          <w:color w:val="000000" w:themeColor="text1" w:themeTint="FF" w:themeShade="FF"/>
          <w:sz w:val="22"/>
          <w:szCs w:val="22"/>
        </w:rPr>
        <w:t>intermodal</w:t>
      </w:r>
      <w:r w:rsidRPr="763ECE6F" w:rsidR="70AEF417">
        <w:rPr>
          <w:rFonts w:ascii="Arial" w:hAnsi="Arial" w:eastAsia="Arial" w:cs="Arial"/>
          <w:color w:val="000000" w:themeColor="text1" w:themeTint="FF" w:themeShade="FF"/>
          <w:sz w:val="22"/>
          <w:szCs w:val="22"/>
        </w:rPr>
        <w:t xml:space="preserve"> </w:t>
      </w:r>
      <w:r w:rsidRPr="763ECE6F" w:rsidR="064EB4A8">
        <w:rPr>
          <w:rFonts w:ascii="Arial" w:hAnsi="Arial" w:eastAsia="Arial" w:cs="Arial"/>
          <w:color w:val="000000" w:themeColor="text1" w:themeTint="FF" w:themeShade="FF"/>
          <w:sz w:val="22"/>
          <w:szCs w:val="22"/>
        </w:rPr>
        <w:t>connectivity,</w:t>
      </w:r>
      <w:r w:rsidRPr="763ECE6F" w:rsidR="70AEF417">
        <w:rPr>
          <w:rFonts w:ascii="Arial" w:hAnsi="Arial" w:eastAsia="Arial" w:cs="Arial"/>
          <w:color w:val="000000" w:themeColor="text1" w:themeTint="FF" w:themeShade="FF"/>
          <w:sz w:val="22"/>
          <w:szCs w:val="22"/>
        </w:rPr>
        <w:t xml:space="preserve"> </w:t>
      </w:r>
      <w:r w:rsidRPr="763ECE6F" w:rsidR="739356B4">
        <w:rPr>
          <w:rFonts w:ascii="Arial" w:hAnsi="Arial" w:eastAsia="Arial" w:cs="Arial"/>
          <w:color w:val="000000" w:themeColor="text1" w:themeTint="FF" w:themeShade="FF"/>
          <w:sz w:val="22"/>
          <w:szCs w:val="22"/>
        </w:rPr>
        <w:t xml:space="preserve">it </w:t>
      </w:r>
      <w:r w:rsidRPr="763ECE6F" w:rsidR="739356B4">
        <w:rPr>
          <w:rFonts w:ascii="Arial" w:hAnsi="Arial" w:eastAsia="Arial" w:cs="Arial"/>
          <w:color w:val="000000" w:themeColor="text1" w:themeTint="FF" w:themeShade="FF"/>
          <w:sz w:val="22"/>
          <w:szCs w:val="22"/>
        </w:rPr>
        <w:t>facilitates</w:t>
      </w:r>
      <w:r w:rsidRPr="763ECE6F" w:rsidR="739356B4">
        <w:rPr>
          <w:rFonts w:ascii="Arial" w:hAnsi="Arial" w:eastAsia="Arial" w:cs="Arial"/>
          <w:color w:val="000000" w:themeColor="text1" w:themeTint="FF" w:themeShade="FF"/>
          <w:sz w:val="22"/>
          <w:szCs w:val="22"/>
        </w:rPr>
        <w:t xml:space="preserve"> cross</w:t>
      </w:r>
      <w:r w:rsidRPr="763ECE6F" w:rsidR="16AA9D46">
        <w:rPr>
          <w:rFonts w:ascii="Arial" w:hAnsi="Arial" w:eastAsia="Arial" w:cs="Arial"/>
          <w:color w:val="000000" w:themeColor="text1" w:themeTint="FF" w:themeShade="FF"/>
          <w:sz w:val="22"/>
          <w:szCs w:val="22"/>
        </w:rPr>
        <w:t>-</w:t>
      </w:r>
      <w:r w:rsidRPr="763ECE6F" w:rsidR="739356B4">
        <w:rPr>
          <w:rFonts w:ascii="Arial" w:hAnsi="Arial" w:eastAsia="Arial" w:cs="Arial"/>
          <w:color w:val="000000" w:themeColor="text1" w:themeTint="FF" w:themeShade="FF"/>
          <w:sz w:val="22"/>
          <w:szCs w:val="22"/>
        </w:rPr>
        <w:t>border business t</w:t>
      </w:r>
      <w:r w:rsidRPr="763ECE6F" w:rsidR="4B543DD5">
        <w:rPr>
          <w:rFonts w:ascii="Arial" w:hAnsi="Arial" w:eastAsia="Arial" w:cs="Arial"/>
          <w:color w:val="000000" w:themeColor="text1" w:themeTint="FF" w:themeShade="FF"/>
          <w:sz w:val="22"/>
          <w:szCs w:val="22"/>
        </w:rPr>
        <w:t>r</w:t>
      </w:r>
      <w:r w:rsidRPr="763ECE6F" w:rsidR="739356B4">
        <w:rPr>
          <w:rFonts w:ascii="Arial" w:hAnsi="Arial" w:eastAsia="Arial" w:cs="Arial"/>
          <w:color w:val="000000" w:themeColor="text1" w:themeTint="FF" w:themeShade="FF"/>
          <w:sz w:val="22"/>
          <w:szCs w:val="22"/>
        </w:rPr>
        <w:t>avel</w:t>
      </w:r>
      <w:r w:rsidRPr="763ECE6F" w:rsidR="3E4E2429">
        <w:rPr>
          <w:rFonts w:ascii="Arial" w:hAnsi="Arial" w:eastAsia="Arial" w:cs="Arial"/>
          <w:color w:val="000000" w:themeColor="text1" w:themeTint="FF" w:themeShade="FF"/>
          <w:sz w:val="22"/>
          <w:szCs w:val="22"/>
        </w:rPr>
        <w:t xml:space="preserve">. </w:t>
      </w:r>
      <w:r w:rsidRPr="763ECE6F" w:rsidR="565E4E80">
        <w:rPr>
          <w:rFonts w:ascii="Arial" w:hAnsi="Arial" w:eastAsia="Arial" w:cs="Arial"/>
          <w:color w:val="000000" w:themeColor="text1" w:themeTint="FF" w:themeShade="FF"/>
          <w:sz w:val="22"/>
          <w:szCs w:val="22"/>
        </w:rPr>
        <w:t xml:space="preserve">Blending refined Eastern aesthetics with the brand’s signature “Yes I Can!” service </w:t>
      </w:r>
      <w:r w:rsidRPr="763ECE6F" w:rsidR="76A66709">
        <w:rPr>
          <w:rFonts w:ascii="Arial" w:hAnsi="Arial" w:eastAsia="Arial" w:cs="Arial"/>
          <w:color w:val="000000" w:themeColor="text1" w:themeTint="FF" w:themeShade="FF"/>
          <w:sz w:val="22"/>
          <w:szCs w:val="22"/>
        </w:rPr>
        <w:t>philosophy;</w:t>
      </w:r>
      <w:r w:rsidRPr="763ECE6F" w:rsidR="565E4E80">
        <w:rPr>
          <w:rFonts w:ascii="Arial" w:hAnsi="Arial" w:eastAsia="Arial" w:cs="Arial"/>
          <w:color w:val="000000" w:themeColor="text1" w:themeTint="FF" w:themeShade="FF"/>
          <w:sz w:val="22"/>
          <w:szCs w:val="22"/>
        </w:rPr>
        <w:t xml:space="preserve"> the hotel delivers a culturally resonant, business-focused hospitality experience for global travelers, supporting the Eastern Hub’s long-term development as an international business gateway.</w:t>
      </w:r>
      <w:r w:rsidRPr="763ECE6F" w:rsidR="5D49C0E9">
        <w:rPr>
          <w:rFonts w:ascii="Arial" w:hAnsi="Arial" w:eastAsia="Arial" w:cs="Arial"/>
          <w:sz w:val="22"/>
          <w:szCs w:val="22"/>
        </w:rPr>
        <w:t xml:space="preserve"> </w:t>
      </w:r>
    </w:p>
    <w:p w:rsidR="00E21A91" w:rsidP="4E09E4C4" w:rsidRDefault="00E21A91" w14:paraId="050CE487" w14:textId="77777777">
      <w:pPr>
        <w:widowControl w:val="0"/>
        <w:snapToGrid w:val="0"/>
        <w:spacing w:line="312" w:lineRule="auto"/>
        <w:jc w:val="both"/>
        <w:rPr>
          <w:rFonts w:ascii="Arial" w:hAnsi="Arial" w:eastAsia="Arial" w:cs="Arial"/>
          <w:color w:val="000000" w:themeColor="text1"/>
          <w:sz w:val="22"/>
          <w:szCs w:val="22"/>
        </w:rPr>
      </w:pPr>
    </w:p>
    <w:p w:rsidRPr="00F13F2D" w:rsidR="00EE4450" w:rsidP="0192AF26" w:rsidRDefault="58E1C404" w14:paraId="50CCC2A1" w14:textId="627D8965">
      <w:pPr>
        <w:widowControl w:val="0"/>
        <w:spacing w:line="312" w:lineRule="auto"/>
        <w:jc w:val="both"/>
        <w:rPr>
          <w:rFonts w:ascii="Arial" w:hAnsi="Arial" w:eastAsia="Arial" w:cs="Arial"/>
          <w:b w:val="1"/>
          <w:bCs w:val="1"/>
          <w:color w:val="000000" w:themeColor="text1"/>
          <w:sz w:val="22"/>
          <w:szCs w:val="22"/>
        </w:rPr>
      </w:pPr>
      <w:r w:rsidRPr="0192AF26" w:rsidR="58E1C404">
        <w:rPr>
          <w:rFonts w:ascii="Arial" w:hAnsi="Arial" w:eastAsia="Arial" w:cs="Arial"/>
          <w:b w:val="1"/>
          <w:bCs w:val="1"/>
          <w:color w:val="000000" w:themeColor="text1" w:themeTint="FF" w:themeShade="FF"/>
          <w:sz w:val="22"/>
          <w:szCs w:val="22"/>
        </w:rPr>
        <w:t>Accommodation</w:t>
      </w:r>
    </w:p>
    <w:p w:rsidRPr="00F13F2D" w:rsidR="00EE4450" w:rsidP="4E09E4C4" w:rsidRDefault="7CA44E93" w14:paraId="5C2A204D" w14:textId="6ED28D22">
      <w:pPr>
        <w:widowControl w:val="0"/>
        <w:spacing w:line="312" w:lineRule="auto"/>
        <w:jc w:val="both"/>
        <w:rPr>
          <w:rFonts w:ascii="Arial" w:hAnsi="Arial" w:eastAsia="Arial" w:cs="Arial"/>
          <w:color w:val="000000" w:themeColor="text1"/>
          <w:sz w:val="22"/>
          <w:szCs w:val="22"/>
        </w:rPr>
      </w:pPr>
      <w:r w:rsidRPr="4E09E4C4">
        <w:rPr>
          <w:rFonts w:ascii="Arial" w:hAnsi="Arial" w:eastAsia="Arial" w:cs="Arial"/>
          <w:color w:val="000000" w:themeColor="text1"/>
          <w:kern w:val="0"/>
          <w:sz w:val="22"/>
          <w:szCs w:val="22"/>
          <w14:ligatures w14:val="none"/>
        </w:rPr>
        <w:t xml:space="preserve">Guided by the design narrative </w:t>
      </w:r>
      <w:r w:rsidRPr="4E09E4C4" w:rsidR="00AC4F29">
        <w:rPr>
          <w:rFonts w:ascii="Arial" w:hAnsi="Arial" w:eastAsia="Arial" w:cs="Arial"/>
          <w:color w:val="000000" w:themeColor="text1"/>
          <w:kern w:val="0"/>
          <w:sz w:val="22"/>
          <w:szCs w:val="22"/>
          <w14:ligatures w14:val="none"/>
        </w:rPr>
        <w:t>‘</w:t>
      </w:r>
      <w:r w:rsidRPr="4E09E4C4">
        <w:rPr>
          <w:rFonts w:ascii="Arial" w:hAnsi="Arial" w:eastAsia="Arial" w:cs="Arial"/>
          <w:color w:val="000000" w:themeColor="text1"/>
          <w:kern w:val="0"/>
          <w:sz w:val="22"/>
          <w:szCs w:val="22"/>
          <w14:ligatures w14:val="none"/>
        </w:rPr>
        <w:t>Oriental Window,</w:t>
      </w:r>
      <w:r w:rsidRPr="4E09E4C4" w:rsidR="00AC4F29">
        <w:rPr>
          <w:rFonts w:ascii="Arial" w:hAnsi="Arial" w:eastAsia="Arial" w:cs="Arial"/>
          <w:color w:val="000000" w:themeColor="text1"/>
          <w:kern w:val="0"/>
          <w:sz w:val="22"/>
          <w:szCs w:val="22"/>
          <w14:ligatures w14:val="none"/>
        </w:rPr>
        <w:t>’</w:t>
      </w:r>
      <w:r w:rsidRPr="4E09E4C4">
        <w:rPr>
          <w:rFonts w:ascii="Arial" w:hAnsi="Arial" w:eastAsia="Arial" w:cs="Arial"/>
          <w:color w:val="000000" w:themeColor="text1"/>
          <w:kern w:val="0"/>
          <w:sz w:val="22"/>
          <w:szCs w:val="22"/>
          <w14:ligatures w14:val="none"/>
        </w:rPr>
        <w:t xml:space="preserve"> Radisson Blu Hotel, Shanghai Eastern Hub draws inspiration from Shanghai’s cultural DNA, combining the architectural textures of traditional Shikumen residences, the Art Deco elegance of the Bund, and the flowing imagery of the Huangpu River. These elements are thoughtfully reinterpreted through a contemporary design language, infused with the understated aesthetics of Jiangnan landscapes and the timeless elegance of blue-and-white porcelain.</w:t>
      </w:r>
    </w:p>
    <w:p w:rsidRPr="00F13F2D" w:rsidR="00EE4450" w:rsidP="4E09E4C4" w:rsidRDefault="00EE4450" w14:paraId="572608C1" w14:textId="77777777">
      <w:pPr>
        <w:widowControl w:val="0"/>
        <w:snapToGrid w:val="0"/>
        <w:spacing w:line="312" w:lineRule="auto"/>
        <w:jc w:val="both"/>
        <w:rPr>
          <w:rFonts w:ascii="Arial" w:hAnsi="Arial" w:eastAsia="Arial" w:cs="Arial"/>
          <w:color w:val="000000" w:themeColor="text1"/>
          <w:kern w:val="0"/>
          <w:sz w:val="22"/>
          <w:szCs w:val="22"/>
          <w14:ligatures w14:val="none"/>
        </w:rPr>
      </w:pPr>
    </w:p>
    <w:p w:rsidRPr="00F13F2D" w:rsidR="00EE4450" w:rsidP="4E09E4C4" w:rsidRDefault="7CA44E93" w14:paraId="692ACBB2" w14:textId="77777777">
      <w:pPr>
        <w:spacing w:line="288" w:lineRule="auto"/>
        <w:jc w:val="both"/>
        <w:rPr>
          <w:rFonts w:ascii="Arial" w:hAnsi="Arial" w:eastAsia="Arial" w:cs="Arial"/>
          <w:color w:val="000000" w:themeColor="text1"/>
          <w:kern w:val="0"/>
          <w:sz w:val="22"/>
          <w:szCs w:val="22"/>
          <w14:ligatures w14:val="none"/>
        </w:rPr>
      </w:pPr>
      <w:r w:rsidRPr="4E09E4C4">
        <w:rPr>
          <w:rFonts w:ascii="Arial" w:hAnsi="Arial" w:eastAsia="Arial" w:cs="Arial"/>
          <w:color w:val="000000" w:themeColor="text1"/>
          <w:kern w:val="0"/>
          <w:sz w:val="22"/>
          <w:szCs w:val="22"/>
          <w14:ligatures w14:val="none"/>
        </w:rPr>
        <w:t>The hotel’s 445 guestrooms and suites feature a soothing palette of moon white and ochre, accented with Klein blue and subtle Eastern motifs such as folding fans and porcelain-inspired patterns, creating a tranquil and refined environment. Smart room controls, multimedia entertainment systems, and high-speed connectivity ensure a perfect balance between comfort and productivity.</w:t>
      </w:r>
    </w:p>
    <w:p w:rsidRPr="00F13F2D" w:rsidR="00EE4450" w:rsidP="4E09E4C4" w:rsidRDefault="00EE4450" w14:paraId="7B027C0B" w14:textId="77777777">
      <w:pPr>
        <w:spacing w:line="288" w:lineRule="auto"/>
        <w:jc w:val="both"/>
        <w:rPr>
          <w:rFonts w:ascii="Arial" w:hAnsi="Arial" w:eastAsia="Arial" w:cs="Arial"/>
          <w:color w:val="000000" w:themeColor="text1"/>
          <w:kern w:val="0"/>
          <w:sz w:val="22"/>
          <w:szCs w:val="22"/>
          <w:lang w:eastAsia="zh-CN"/>
          <w14:ligatures w14:val="none"/>
        </w:rPr>
      </w:pPr>
    </w:p>
    <w:p w:rsidRPr="00F13F2D" w:rsidR="00EE4450" w:rsidP="4E09E4C4" w:rsidRDefault="7CA44E93" w14:paraId="295DA1DE" w14:textId="236FE3FE">
      <w:pPr>
        <w:widowControl w:val="0"/>
        <w:snapToGrid w:val="0"/>
        <w:spacing w:line="312" w:lineRule="auto"/>
        <w:jc w:val="both"/>
        <w:rPr>
          <w:rFonts w:ascii="Arial" w:hAnsi="Arial" w:eastAsia="Arial" w:cs="Arial"/>
          <w:b/>
          <w:bCs/>
          <w:color w:val="000000" w:themeColor="text1"/>
          <w:kern w:val="0"/>
          <w:sz w:val="22"/>
          <w:szCs w:val="22"/>
          <w14:ligatures w14:val="none"/>
        </w:rPr>
      </w:pPr>
      <w:r w:rsidRPr="4E09E4C4">
        <w:rPr>
          <w:rFonts w:ascii="Arial" w:hAnsi="Arial" w:eastAsia="Arial" w:cs="Arial"/>
          <w:b/>
          <w:bCs/>
          <w:color w:val="000000" w:themeColor="text1"/>
          <w:kern w:val="0"/>
          <w:sz w:val="22"/>
          <w:szCs w:val="22"/>
          <w14:ligatures w14:val="none"/>
        </w:rPr>
        <w:t xml:space="preserve">Dining and </w:t>
      </w:r>
      <w:r w:rsidRPr="4E09E4C4" w:rsidR="55123E23">
        <w:rPr>
          <w:rFonts w:ascii="Arial" w:hAnsi="Arial" w:eastAsia="Arial" w:cs="Arial"/>
          <w:b/>
          <w:bCs/>
          <w:color w:val="000000" w:themeColor="text1"/>
          <w:kern w:val="0"/>
          <w:sz w:val="22"/>
          <w:szCs w:val="22"/>
          <w14:ligatures w14:val="none"/>
        </w:rPr>
        <w:t>B</w:t>
      </w:r>
      <w:r w:rsidRPr="4E09E4C4" w:rsidR="6B138667">
        <w:rPr>
          <w:rFonts w:ascii="Arial" w:hAnsi="Arial" w:eastAsia="Arial" w:cs="Arial"/>
          <w:b/>
          <w:bCs/>
          <w:color w:val="000000" w:themeColor="text1"/>
          <w:kern w:val="0"/>
          <w:sz w:val="22"/>
          <w:szCs w:val="22"/>
          <w14:ligatures w14:val="none"/>
        </w:rPr>
        <w:t>ars</w:t>
      </w:r>
    </w:p>
    <w:p w:rsidRPr="00F13F2D" w:rsidR="00EE4450" w:rsidP="4E09E4C4" w:rsidRDefault="7CA44E93" w14:paraId="08177C79" w14:textId="1E7D530E">
      <w:pPr>
        <w:widowControl w:val="0"/>
        <w:snapToGrid w:val="0"/>
        <w:spacing w:line="312" w:lineRule="auto"/>
        <w:jc w:val="both"/>
        <w:rPr>
          <w:rFonts w:ascii="Arial" w:hAnsi="Arial" w:eastAsia="Arial" w:cs="Arial"/>
          <w:color w:val="000000" w:themeColor="text1"/>
          <w:kern w:val="0"/>
          <w:sz w:val="22"/>
          <w:szCs w:val="22"/>
          <w14:ligatures w14:val="none"/>
        </w:rPr>
      </w:pPr>
      <w:r w:rsidRPr="4E09E4C4" w:rsidR="42C3FD43">
        <w:rPr>
          <w:rFonts w:ascii="Arial" w:hAnsi="Arial" w:eastAsia="Arial" w:cs="Arial"/>
          <w:color w:val="000000" w:themeColor="text1"/>
          <w:kern w:val="0"/>
          <w:sz w:val="22"/>
          <w:szCs w:val="22"/>
          <w14:ligatures w14:val="none"/>
        </w:rPr>
        <w:t xml:space="preserve">A curated collection of dining and social venues offers guests both culinary enjoyment and cultural ambiance. </w:t>
      </w:r>
      <w:r w:rsidRPr="763ECE6F" w:rsidR="42C3FD43">
        <w:rPr>
          <w:rFonts w:ascii="Arial" w:hAnsi="Arial" w:eastAsia="Arial" w:cs="Arial"/>
          <w:i w:val="0"/>
          <w:iCs w:val="0"/>
          <w:color w:val="000000" w:themeColor="text1"/>
          <w:kern w:val="0"/>
          <w:sz w:val="22"/>
          <w:szCs w:val="22"/>
          <w14:ligatures w14:val="none"/>
        </w:rPr>
        <w:t>The</w:t>
      </w:r>
      <w:r w:rsidRPr="763ECE6F" w:rsidR="42C3FD43">
        <w:rPr>
          <w:rFonts w:ascii="Arial" w:hAnsi="Arial" w:eastAsia="Arial" w:cs="Arial"/>
          <w:i w:val="0"/>
          <w:iCs w:val="0"/>
          <w:color w:val="000000" w:themeColor="text1"/>
          <w:kern w:val="0"/>
          <w:sz w:val="22"/>
          <w:szCs w:val="22"/>
          <w14:ligatures w14:val="none"/>
        </w:rPr>
        <w:t xml:space="preserve"> </w:t>
      </w:r>
      <w:r w:rsidRPr="763ECE6F" w:rsidR="7864E3D8">
        <w:rPr>
          <w:rFonts w:ascii="Arial" w:hAnsi="Arial" w:eastAsia="Arial" w:cs="Arial"/>
          <w:i w:val="1"/>
          <w:iCs w:val="1"/>
          <w:color w:val="000000" w:themeColor="text1"/>
          <w:kern w:val="0"/>
          <w:sz w:val="22"/>
          <w:szCs w:val="22"/>
          <w14:ligatures w14:val="none"/>
        </w:rPr>
        <w:t>A</w:t>
      </w:r>
      <w:r w:rsidRPr="763ECE6F" w:rsidR="42C3FD43">
        <w:rPr>
          <w:rFonts w:ascii="Arial" w:hAnsi="Arial" w:eastAsia="Arial" w:cs="Arial"/>
          <w:i w:val="1"/>
          <w:iCs w:val="1"/>
          <w:color w:val="000000" w:themeColor="text1"/>
          <w:kern w:val="0"/>
          <w:sz w:val="22"/>
          <w:szCs w:val="22"/>
          <w14:ligatures w14:val="none"/>
        </w:rPr>
        <w:t>ll-day dining restaurant</w:t>
      </w:r>
      <w:r w:rsidRPr="763ECE6F" w:rsidR="42C3FD43">
        <w:rPr>
          <w:rFonts w:ascii="Arial" w:hAnsi="Arial" w:eastAsia="Arial" w:cs="Arial"/>
          <w:i w:val="0"/>
          <w:iCs w:val="0"/>
          <w:color w:val="000000" w:themeColor="text1"/>
          <w:sz w:val="22"/>
          <w:szCs w:val="22"/>
        </w:rPr>
        <w:t xml:space="preserve"> </w:t>
      </w:r>
      <w:r w:rsidRPr="4E09E4C4" w:rsidR="42C3FD43">
        <w:rPr>
          <w:rFonts w:ascii="Arial" w:hAnsi="Arial" w:eastAsia="Arial" w:cs="Arial"/>
          <w:color w:val="000000" w:themeColor="text1"/>
          <w:sz w:val="22"/>
          <w:szCs w:val="22"/>
        </w:rPr>
        <w:t xml:space="preserve">showcases</w:t>
      </w:r>
      <w:r w:rsidRPr="4E09E4C4" w:rsidR="42C3FD43">
        <w:rPr>
          <w:rFonts w:ascii="Arial" w:hAnsi="Arial" w:eastAsia="Arial" w:cs="Arial"/>
          <w:color w:val="000000" w:themeColor="text1"/>
          <w:kern w:val="0"/>
          <w:sz w:val="22"/>
          <w:szCs w:val="22"/>
          <w14:ligatures w14:val="none"/>
        </w:rPr>
        <w:t xml:space="preserve"> blue-and-white porcelain art installations as visual highlights and serves international flavors alongside local specialties.</w:t>
      </w:r>
      <w:r w:rsidRPr="763ECE6F" w:rsidR="42C3FD43">
        <w:rPr>
          <w:rFonts w:ascii="Arial" w:hAnsi="Arial" w:eastAsia="Arial" w:cs="Arial"/>
          <w:i w:val="1"/>
          <w:iCs w:val="1"/>
          <w:color w:val="000000" w:themeColor="text1"/>
          <w:kern w:val="0"/>
          <w:sz w:val="22"/>
          <w:szCs w:val="22"/>
          <w14:ligatures w14:val="none"/>
        </w:rPr>
        <w:t xml:space="preserve"> “Jin Yan”</w:t>
      </w:r>
      <w:r w:rsidRPr="4E09E4C4" w:rsidR="42C3FD43">
        <w:rPr>
          <w:rFonts w:ascii="Arial" w:hAnsi="Arial" w:eastAsia="Arial" w:cs="Arial"/>
          <w:color w:val="000000" w:themeColor="text1"/>
          <w:sz w:val="22"/>
          <w:szCs w:val="22"/>
        </w:rPr>
        <w:t>,</w:t>
      </w:r>
      <w:r w:rsidRPr="4E09E4C4" w:rsidR="42C3FD43">
        <w:rPr>
          <w:rFonts w:ascii="Arial" w:hAnsi="Arial" w:eastAsia="Arial" w:cs="Arial"/>
          <w:color w:val="000000" w:themeColor="text1"/>
          <w:kern w:val="0"/>
          <w:sz w:val="22"/>
          <w:szCs w:val="22"/>
          <w14:ligatures w14:val="none"/>
        </w:rPr>
        <w:t xml:space="preserve"> the hotel’s Chinese restaurant themed around “Seven Grate </w:t>
      </w:r>
      <w:r w:rsidRPr="4E09E4C4" w:rsidR="6059F029">
        <w:rPr>
          <w:rFonts w:ascii="Arial" w:hAnsi="Arial" w:eastAsia="Arial" w:cs="Arial"/>
          <w:color w:val="000000" w:themeColor="text1"/>
          <w:kern w:val="0"/>
          <w:sz w:val="22"/>
          <w:szCs w:val="22"/>
          <w14:ligatures w14:val="none"/>
        </w:rPr>
        <w:t>Scenes</w:t>
      </w:r>
      <w:r w:rsidRPr="4E09E4C4" w:rsidR="42C3FD43">
        <w:rPr>
          <w:rFonts w:ascii="Arial" w:hAnsi="Arial" w:eastAsia="Arial" w:cs="Arial"/>
          <w:color w:val="000000" w:themeColor="text1"/>
          <w:kern w:val="0"/>
          <w:sz w:val="22"/>
          <w:szCs w:val="22"/>
          <w14:ligatures w14:val="none"/>
        </w:rPr>
        <w:t>”</w:t>
      </w:r>
      <w:r w:rsidRPr="4E09E4C4" w:rsidR="42C3FD43">
        <w:rPr>
          <w:rFonts w:ascii="Arial" w:hAnsi="Arial" w:eastAsia="Arial" w:cs="Arial"/>
          <w:b w:val="1"/>
          <w:bCs w:val="1"/>
          <w:color w:val="000000" w:themeColor="text1"/>
          <w:kern w:val="0"/>
          <w:sz w:val="22"/>
          <w:szCs w:val="22"/>
          <w14:ligatures w14:val="none"/>
        </w:rPr>
        <w:t>,</w:t>
      </w:r>
      <w:r w:rsidRPr="4E09E4C4" w:rsidR="42C3FD43">
        <w:rPr>
          <w:rFonts w:ascii="Arial" w:hAnsi="Arial" w:eastAsia="Arial" w:cs="Arial"/>
          <w:color w:val="000000" w:themeColor="text1"/>
          <w:kern w:val="0"/>
          <w:sz w:val="22"/>
          <w:szCs w:val="22"/>
          <w14:ligatures w14:val="none"/>
        </w:rPr>
        <w:t xml:space="preserve"> offers seven private dining rooms and presents the essence of Shanghai, Jiangsu–Zhejiang, and Cantonese cuisines, making it an ideal venue for corporate banquets and family gatherings. Framed by floor-to-ceiling windows overlooking the </w:t>
      </w:r>
      <w:r w:rsidRPr="4E09E4C4" w:rsidR="42C3FD43">
        <w:rPr>
          <w:rFonts w:ascii="Arial" w:hAnsi="Arial" w:eastAsia="Arial" w:cs="Arial"/>
          <w:color w:val="000000" w:themeColor="text1"/>
          <w:sz w:val="22"/>
          <w:szCs w:val="22"/>
        </w:rPr>
        <w:t>city</w:t>
      </w:r>
      <w:r w:rsidRPr="4E09E4C4" w:rsidR="42C3FD43">
        <w:rPr>
          <w:rFonts w:ascii="Arial" w:hAnsi="Arial" w:eastAsia="Arial" w:cs="Arial"/>
          <w:color w:val="000000" w:themeColor="text1"/>
          <w:kern w:val="0"/>
          <w:sz w:val="22"/>
          <w:szCs w:val="22"/>
          <w14:ligatures w14:val="none"/>
        </w:rPr>
        <w:t xml:space="preserve"> skyline, the </w:t>
      </w:r>
      <w:r w:rsidRPr="763ECE6F" w:rsidR="42C3FD43">
        <w:rPr>
          <w:rFonts w:ascii="Arial" w:hAnsi="Arial" w:eastAsia="Arial" w:cs="Arial"/>
          <w:i w:val="1"/>
          <w:iCs w:val="1"/>
          <w:color w:val="000000" w:themeColor="text1"/>
          <w:kern w:val="0"/>
          <w:sz w:val="22"/>
          <w:szCs w:val="22"/>
          <w14:ligatures w14:val="none"/>
        </w:rPr>
        <w:t>Executive Lounge</w:t>
      </w:r>
      <w:r w:rsidRPr="4E09E4C4" w:rsidR="42C3FD43">
        <w:rPr>
          <w:rFonts w:ascii="Arial" w:hAnsi="Arial" w:eastAsia="Arial" w:cs="Arial"/>
          <w:color w:val="000000" w:themeColor="text1"/>
          <w:sz w:val="22"/>
          <w:szCs w:val="22"/>
        </w:rPr>
        <w:t xml:space="preserve"> provides a refined yet </w:t>
      </w:r>
      <w:r w:rsidRPr="4E09E4C4" w:rsidR="42C3FD43">
        <w:rPr>
          <w:rFonts w:ascii="Arial" w:hAnsi="Arial" w:eastAsia="Arial" w:cs="Arial"/>
          <w:color w:val="000000" w:themeColor="text1"/>
          <w:kern w:val="0"/>
          <w:sz w:val="22"/>
          <w:szCs w:val="22"/>
          <w14:ligatures w14:val="none"/>
        </w:rPr>
        <w:t>private setting for relaxation and interaction.</w:t>
      </w:r>
    </w:p>
    <w:p w:rsidRPr="00F13F2D" w:rsidR="00EE4450" w:rsidP="4E09E4C4" w:rsidRDefault="00EE4450" w14:paraId="080ED1A0" w14:textId="77777777">
      <w:pPr>
        <w:widowControl w:val="0"/>
        <w:snapToGrid w:val="0"/>
        <w:spacing w:line="312" w:lineRule="auto"/>
        <w:jc w:val="both"/>
        <w:rPr>
          <w:rFonts w:ascii="Arial" w:hAnsi="Arial" w:eastAsia="Arial" w:cs="Arial"/>
          <w:color w:val="000000" w:themeColor="text1"/>
          <w:kern w:val="0"/>
          <w:sz w:val="22"/>
          <w:szCs w:val="22"/>
          <w14:ligatures w14:val="none"/>
        </w:rPr>
      </w:pPr>
    </w:p>
    <w:p w:rsidRPr="00F13F2D" w:rsidR="00EE4450" w:rsidP="4E09E4C4" w:rsidRDefault="7CA44E93" w14:paraId="3B8CAC49" w14:textId="3ADAACF7">
      <w:pPr>
        <w:widowControl w:val="0"/>
        <w:snapToGrid w:val="0"/>
        <w:spacing w:line="312" w:lineRule="auto"/>
        <w:jc w:val="both"/>
        <w:rPr>
          <w:rFonts w:ascii="Arial" w:hAnsi="Arial" w:eastAsia="Arial" w:cs="Arial"/>
          <w:b/>
          <w:bCs/>
          <w:color w:val="000000" w:themeColor="text1"/>
          <w:kern w:val="0"/>
          <w:sz w:val="22"/>
          <w:szCs w:val="22"/>
          <w14:ligatures w14:val="none"/>
        </w:rPr>
      </w:pPr>
      <w:bookmarkStart w:name="OLE_LINK1" w:id="7"/>
      <w:r w:rsidRPr="4E09E4C4">
        <w:rPr>
          <w:rFonts w:ascii="Arial" w:hAnsi="Arial" w:eastAsia="Arial" w:cs="Arial"/>
          <w:b/>
          <w:bCs/>
          <w:color w:val="000000" w:themeColor="text1"/>
          <w:kern w:val="0"/>
          <w:sz w:val="22"/>
          <w:szCs w:val="22"/>
          <w14:ligatures w14:val="none"/>
        </w:rPr>
        <w:t xml:space="preserve">Meeting </w:t>
      </w:r>
      <w:r w:rsidRPr="4E09E4C4" w:rsidR="73BC6507">
        <w:rPr>
          <w:rFonts w:ascii="Arial" w:hAnsi="Arial" w:eastAsia="Arial" w:cs="Arial"/>
          <w:b/>
          <w:bCs/>
          <w:color w:val="000000" w:themeColor="text1"/>
          <w:kern w:val="0"/>
          <w:sz w:val="22"/>
          <w:szCs w:val="22"/>
          <w14:ligatures w14:val="none"/>
        </w:rPr>
        <w:t>and</w:t>
      </w:r>
      <w:r w:rsidRPr="4E09E4C4">
        <w:rPr>
          <w:rFonts w:ascii="Arial" w:hAnsi="Arial" w:eastAsia="Arial" w:cs="Arial"/>
          <w:b/>
          <w:bCs/>
          <w:color w:val="000000" w:themeColor="text1"/>
          <w:kern w:val="0"/>
          <w:sz w:val="22"/>
          <w:szCs w:val="22"/>
          <w14:ligatures w14:val="none"/>
        </w:rPr>
        <w:t xml:space="preserve"> Event</w:t>
      </w:r>
      <w:r w:rsidRPr="4E09E4C4" w:rsidR="55A431DA">
        <w:rPr>
          <w:rFonts w:ascii="Arial" w:hAnsi="Arial" w:eastAsia="Arial" w:cs="Arial"/>
          <w:b/>
          <w:bCs/>
          <w:color w:val="000000" w:themeColor="text1"/>
          <w:kern w:val="0"/>
          <w:sz w:val="22"/>
          <w:szCs w:val="22"/>
          <w14:ligatures w14:val="none"/>
        </w:rPr>
        <w:t>s</w:t>
      </w:r>
    </w:p>
    <w:p w:rsidRPr="00F13F2D" w:rsidR="00EE4450" w:rsidP="4E09E4C4" w:rsidRDefault="7CA44E93" w14:paraId="013ABC4B" w14:textId="77777777">
      <w:pPr>
        <w:widowControl w:val="0"/>
        <w:snapToGrid w:val="0"/>
        <w:spacing w:line="312" w:lineRule="auto"/>
        <w:jc w:val="both"/>
        <w:rPr>
          <w:rFonts w:ascii="Arial" w:hAnsi="Arial" w:eastAsia="Arial" w:cs="Arial"/>
          <w:color w:val="000000" w:themeColor="text1"/>
          <w:sz w:val="22"/>
          <w:szCs w:val="22"/>
        </w:rPr>
      </w:pPr>
      <w:r w:rsidRPr="4E09E4C4" w:rsidR="7CA44E93">
        <w:rPr>
          <w:rFonts w:ascii="Arial" w:hAnsi="Arial" w:eastAsia="Arial" w:cs="Arial"/>
          <w:color w:val="000000" w:themeColor="text1"/>
          <w:kern w:val="0"/>
          <w:sz w:val="22"/>
          <w:szCs w:val="22"/>
          <w14:ligatures w14:val="none"/>
        </w:rPr>
        <w:t xml:space="preserve">The hotel offers over 6,700 square meters of meeting and event space, including a pillarless conference hall, a viewing theater, and 8 multifunctional meeting rooms inspired by the concept of a “Hub of Time and Space.” Supported by advanced audiovisual technology, flexible event solutions, an integrated air-rail transportation network, and the favorable policy advantages, the hotel is </w:t>
      </w:r>
      <w:r w:rsidRPr="4E09E4C4" w:rsidR="7CA44E93">
        <w:rPr>
          <w:rFonts w:ascii="Arial" w:hAnsi="Arial" w:eastAsia="Arial" w:cs="Arial"/>
          <w:color w:val="000000" w:themeColor="text1"/>
          <w:kern w:val="0"/>
          <w:sz w:val="22"/>
          <w:szCs w:val="22"/>
          <w14:ligatures w14:val="none"/>
        </w:rPr>
        <w:t xml:space="preserve">well positioned </w:t>
      </w:r>
      <w:r w:rsidRPr="0192AF26" w:rsidR="7CA44E93">
        <w:rPr>
          <w:rFonts w:ascii="Arial" w:hAnsi="Arial" w:eastAsia="Arial" w:cs="Arial"/>
          <w:color w:val="000000" w:themeColor="text1" w:themeTint="FF" w:themeShade="FF"/>
          <w:sz w:val="22"/>
          <w:szCs w:val="22"/>
        </w:rPr>
        <w:t>to host international summits, corporate annual meetings, innovation forums, and large-scale exhibitions.</w:t>
      </w:r>
    </w:p>
    <w:bookmarkEnd w:id="7"/>
    <w:p w:rsidRPr="00F13F2D" w:rsidR="34B0FC24" w:rsidP="4E09E4C4" w:rsidRDefault="34B0FC24" w14:paraId="625D84EC" w14:textId="6F489E52">
      <w:pPr>
        <w:widowControl w:val="0"/>
        <w:spacing w:line="312" w:lineRule="auto"/>
        <w:jc w:val="both"/>
        <w:rPr>
          <w:rFonts w:ascii="Arial" w:hAnsi="Arial" w:eastAsia="Arial" w:cs="Arial"/>
          <w:color w:val="000000" w:themeColor="text1"/>
          <w:sz w:val="22"/>
          <w:szCs w:val="22"/>
        </w:rPr>
      </w:pPr>
    </w:p>
    <w:p w:rsidRPr="00F13F2D" w:rsidR="00EE4450" w:rsidP="4E09E4C4" w:rsidRDefault="7CA44E93" w14:paraId="07FC8077" w14:textId="5941B8C6">
      <w:pPr>
        <w:widowControl w:val="0"/>
        <w:snapToGrid w:val="0"/>
        <w:spacing w:line="312" w:lineRule="auto"/>
        <w:jc w:val="both"/>
        <w:rPr>
          <w:rFonts w:ascii="Arial" w:hAnsi="Arial" w:eastAsia="Arial" w:cs="Arial"/>
          <w:b/>
          <w:bCs/>
          <w:color w:val="000000" w:themeColor="text1"/>
          <w:kern w:val="0"/>
          <w:sz w:val="22"/>
          <w:szCs w:val="22"/>
          <w14:ligatures w14:val="none"/>
        </w:rPr>
      </w:pPr>
      <w:r w:rsidRPr="4E09E4C4">
        <w:rPr>
          <w:rFonts w:ascii="Arial" w:hAnsi="Arial" w:eastAsia="Arial" w:cs="Arial"/>
          <w:b/>
          <w:bCs/>
          <w:color w:val="000000" w:themeColor="text1"/>
          <w:kern w:val="0"/>
          <w:sz w:val="22"/>
          <w:szCs w:val="22"/>
          <w14:ligatures w14:val="none"/>
        </w:rPr>
        <w:t xml:space="preserve">Wellness </w:t>
      </w:r>
      <w:r w:rsidRPr="4E09E4C4" w:rsidR="1870AD7E">
        <w:rPr>
          <w:rFonts w:ascii="Arial" w:hAnsi="Arial" w:eastAsia="Arial" w:cs="Arial"/>
          <w:b/>
          <w:bCs/>
          <w:color w:val="000000" w:themeColor="text1"/>
          <w:kern w:val="0"/>
          <w:sz w:val="22"/>
          <w:szCs w:val="22"/>
          <w14:ligatures w14:val="none"/>
        </w:rPr>
        <w:t>and Leisure</w:t>
      </w:r>
    </w:p>
    <w:p w:rsidRPr="00F13F2D" w:rsidR="00EE4450" w:rsidP="4E09E4C4" w:rsidRDefault="7CA44E93" w14:paraId="7CD90781" w14:textId="6B7F0324">
      <w:pPr>
        <w:widowControl w:val="0"/>
        <w:snapToGrid w:val="0"/>
        <w:spacing w:line="312" w:lineRule="auto"/>
        <w:jc w:val="both"/>
        <w:rPr>
          <w:rFonts w:ascii="Arial" w:hAnsi="Arial" w:eastAsia="Arial" w:cs="Arial"/>
          <w:color w:val="000000" w:themeColor="text1"/>
          <w:kern w:val="0"/>
          <w:sz w:val="22"/>
          <w:szCs w:val="22"/>
          <w14:ligatures w14:val="none"/>
        </w:rPr>
      </w:pPr>
      <w:r w:rsidRPr="4E09E4C4">
        <w:rPr>
          <w:rFonts w:ascii="Arial" w:hAnsi="Arial" w:eastAsia="Arial" w:cs="Arial"/>
          <w:color w:val="000000" w:themeColor="text1"/>
          <w:kern w:val="0"/>
          <w:sz w:val="22"/>
          <w:szCs w:val="22"/>
          <w14:ligatures w14:val="none"/>
        </w:rPr>
        <w:t>The hotel’s wellness center features a temperature-controlled swimming pool, fitness center. Guided by the philosophy of “Vibrant Revival, Refined Balance,” it provides a serene retreat for guests to relax, recharge, and restore vitality. In addition, the hotel’s prime location ensures convenient access to Pudong’s core business districts, international convention centers, and cultural landmarks, enabling a seamless transition from business travel to urban exploration.</w:t>
      </w:r>
    </w:p>
    <w:p w:rsidRPr="00F13F2D" w:rsidR="00EE4450" w:rsidP="4E09E4C4" w:rsidRDefault="00EE4450" w14:paraId="2D01DB7F" w14:textId="77777777">
      <w:pPr>
        <w:widowControl w:val="0"/>
        <w:snapToGrid w:val="0"/>
        <w:spacing w:line="312" w:lineRule="auto"/>
        <w:jc w:val="both"/>
        <w:rPr>
          <w:rFonts w:ascii="Arial" w:hAnsi="Arial" w:eastAsia="Arial" w:cs="Arial"/>
          <w:color w:val="000000" w:themeColor="text1"/>
          <w:kern w:val="0"/>
          <w:sz w:val="22"/>
          <w:szCs w:val="22"/>
          <w14:ligatures w14:val="none"/>
        </w:rPr>
      </w:pPr>
    </w:p>
    <w:p w:rsidRPr="00F13F2D" w:rsidR="00EE4450" w:rsidP="763ECE6F" w:rsidRDefault="7CA44E93" w14:paraId="3B4E65E3" w14:textId="7E96911F">
      <w:pPr>
        <w:widowControl w:val="0"/>
        <w:snapToGrid w:val="0"/>
        <w:spacing w:line="312" w:lineRule="auto"/>
        <w:jc w:val="both"/>
        <w:rPr>
          <w:rFonts w:ascii="Arial" w:hAnsi="Arial" w:eastAsia="Arial" w:cs="Arial"/>
          <w:i w:val="1"/>
          <w:iCs w:val="1"/>
          <w:color w:val="000000" w:themeColor="text1"/>
          <w:kern w:val="0"/>
          <w:sz w:val="22"/>
          <w:szCs w:val="22"/>
          <w14:ligatures w14:val="none"/>
        </w:rPr>
      </w:pPr>
      <w:r w:rsidRPr="4E09E4C4" w:rsidR="42C3FD43">
        <w:rPr>
          <w:rFonts w:ascii="Arial" w:hAnsi="Arial" w:eastAsia="Arial" w:cs="Arial"/>
          <w:color w:val="000000" w:themeColor="text1"/>
          <w:kern w:val="0"/>
          <w:sz w:val="22"/>
          <w:szCs w:val="22"/>
          <w14:ligatures w14:val="none"/>
        </w:rPr>
        <w:t>Mao Xiao, Chief Executive Officer, J</w:t>
      </w:r>
      <w:r w:rsidRPr="4E09E4C4" w:rsidR="222CCD4D">
        <w:rPr>
          <w:rFonts w:ascii="Arial" w:hAnsi="Arial" w:eastAsia="Arial" w:cs="Arial"/>
          <w:color w:val="000000" w:themeColor="text1"/>
          <w:kern w:val="0"/>
          <w:sz w:val="22"/>
          <w:szCs w:val="22"/>
          <w14:ligatures w14:val="none"/>
        </w:rPr>
        <w:t>J</w:t>
      </w:r>
      <w:r w:rsidRPr="4E09E4C4" w:rsidR="42C3FD43">
        <w:rPr>
          <w:rFonts w:ascii="Arial" w:hAnsi="Arial" w:eastAsia="Arial" w:cs="Arial"/>
          <w:color w:val="000000" w:themeColor="text1"/>
          <w:kern w:val="0"/>
          <w:sz w:val="22"/>
          <w:szCs w:val="22"/>
          <w14:ligatures w14:val="none"/>
        </w:rPr>
        <w:t xml:space="preserve">, said: </w:t>
      </w:r>
      <w:r w:rsidRPr="763ECE6F" w:rsidR="42C3FD43">
        <w:rPr>
          <w:rFonts w:ascii="Arial" w:hAnsi="Arial" w:eastAsia="Arial" w:cs="Arial"/>
          <w:i w:val="1"/>
          <w:iCs w:val="1"/>
          <w:color w:val="000000" w:themeColor="text1"/>
          <w:kern w:val="0"/>
          <w:sz w:val="22"/>
          <w:szCs w:val="22"/>
          <w14:ligatures w14:val="none"/>
        </w:rPr>
        <w:t>“</w:t>
      </w:r>
      <w:r w:rsidRPr="763ECE6F" w:rsidR="42C3FD43">
        <w:rPr>
          <w:rFonts w:ascii="Arial" w:hAnsi="Arial" w:eastAsia="Arial" w:cs="Arial"/>
          <w:i w:val="1"/>
          <w:iCs w:val="1"/>
          <w:color w:val="000000" w:themeColor="text1"/>
          <w:sz w:val="22"/>
          <w:szCs w:val="22"/>
        </w:rPr>
        <w:t xml:space="preserve">The opening of Radisson Blu Hotel, Shanghai Eastern Hub marks an important step in our continued commitment to supporting Shanghai’s high-level opening-up and contributing to the development of the Shanghai Eastern Hub International Business Cooperation Zone as</w:t>
      </w:r>
      <w:r w:rsidRPr="763ECE6F" w:rsidR="42C3FD43">
        <w:rPr>
          <w:rFonts w:ascii="Arial" w:hAnsi="Arial" w:eastAsia="Arial" w:cs="Arial"/>
          <w:i w:val="1"/>
          <w:iCs w:val="1"/>
          <w:color w:val="000000" w:themeColor="text1"/>
          <w:kern w:val="0"/>
          <w:sz w:val="22"/>
          <w:szCs w:val="22"/>
          <w14:ligatures w14:val="none"/>
        </w:rPr>
        <w:t xml:space="preserve"> a new benchmark gateway for international connectivity. Leveraging our </w:t>
      </w:r>
      <w:r w:rsidRPr="763ECE6F" w:rsidR="42C3FD43">
        <w:rPr>
          <w:rFonts w:ascii="Arial" w:hAnsi="Arial" w:eastAsia="Arial" w:cs="Arial"/>
          <w:i w:val="1"/>
          <w:iCs w:val="1"/>
          <w:color w:val="000000" w:themeColor="text1"/>
          <w:kern w:val="0"/>
          <w:sz w:val="22"/>
          <w:szCs w:val="22"/>
          <w14:ligatures w14:val="none"/>
        </w:rPr>
        <w:t xml:space="preserve">expertise</w:t>
      </w:r>
      <w:r w:rsidRPr="763ECE6F" w:rsidR="42C3FD43">
        <w:rPr>
          <w:rFonts w:ascii="Arial" w:hAnsi="Arial" w:eastAsia="Arial" w:cs="Arial"/>
          <w:i w:val="1"/>
          <w:iCs w:val="1"/>
          <w:color w:val="000000" w:themeColor="text1"/>
          <w:kern w:val="0"/>
          <w:sz w:val="22"/>
          <w:szCs w:val="22"/>
          <w14:ligatures w14:val="none"/>
        </w:rPr>
        <w:t xml:space="preserve"> in upper upscale business hospitality and international MICE services, we are dedicated to delivering high-quality, sustainable support for global business exchange and cooperation. With strong operational capabilities and thoughtful, attentive service, we look forward to welcoming guests from around the world and advancing in step with the Eastern Hub’s development</w:t>
      </w:r>
      <w:r w:rsidRPr="763ECE6F" w:rsidR="42C3FD43">
        <w:rPr>
          <w:rFonts w:ascii="Arial" w:hAnsi="Arial" w:eastAsia="Arial" w:cs="Arial"/>
          <w:i w:val="1"/>
          <w:iCs w:val="1"/>
          <w:color w:val="000000" w:themeColor="text1" w:themeTint="FF" w:themeShade="FF"/>
          <w:sz w:val="22"/>
          <w:szCs w:val="22"/>
        </w:rPr>
        <w:t>.”</w:t>
      </w:r>
    </w:p>
    <w:p w:rsidRPr="00F13F2D" w:rsidR="00EE4450" w:rsidP="4E09E4C4" w:rsidRDefault="00EE4450" w14:paraId="49A78BA2" w14:textId="77777777">
      <w:pPr>
        <w:widowControl w:val="0"/>
        <w:snapToGrid w:val="0"/>
        <w:spacing w:line="312" w:lineRule="auto"/>
        <w:jc w:val="both"/>
        <w:rPr>
          <w:rFonts w:ascii="Arial" w:hAnsi="Arial" w:eastAsia="Arial" w:cs="Arial"/>
          <w:color w:val="000000" w:themeColor="text1"/>
          <w:kern w:val="0"/>
          <w:sz w:val="22"/>
          <w:szCs w:val="22"/>
          <w14:ligatures w14:val="none"/>
        </w:rPr>
      </w:pPr>
    </w:p>
    <w:p w:rsidRPr="00F13F2D" w:rsidR="00EE4450" w:rsidP="4E09E4C4" w:rsidRDefault="7CA44E93" w14:paraId="3CB3EA9B" w14:textId="3C279BD3">
      <w:pPr>
        <w:widowControl w:val="0"/>
        <w:snapToGrid w:val="0"/>
        <w:spacing w:line="312" w:lineRule="auto"/>
        <w:jc w:val="both"/>
        <w:rPr>
          <w:rFonts w:ascii="Arial" w:hAnsi="Arial" w:eastAsia="Arial" w:cs="Arial"/>
          <w:b/>
          <w:bCs/>
          <w:color w:val="000000" w:themeColor="text1"/>
          <w:sz w:val="22"/>
          <w:szCs w:val="22"/>
        </w:rPr>
      </w:pPr>
      <w:r w:rsidRPr="4E09E4C4">
        <w:rPr>
          <w:rFonts w:ascii="Arial" w:hAnsi="Arial" w:eastAsia="Arial" w:cs="Arial"/>
          <w:color w:val="000000" w:themeColor="text1"/>
          <w:kern w:val="0"/>
          <w:sz w:val="22"/>
          <w:szCs w:val="22"/>
          <w14:ligatures w14:val="none"/>
        </w:rPr>
        <w:t>The opening of Radisson Blu Hotel, Shanghai Eastern Hub further enhances the Eastern Hub’s capabilities in high-end accommodation and MICE services, offering domestic and international travelers a hospitality experience that blends contemporary comfort with distinctive Eastern characters</w:t>
      </w:r>
      <w:r w:rsidRPr="4E09E4C4">
        <w:rPr>
          <w:rFonts w:ascii="Arial" w:hAnsi="Arial" w:eastAsia="Arial" w:cs="Arial"/>
          <w:color w:val="000000" w:themeColor="text1"/>
          <w:sz w:val="22"/>
          <w:szCs w:val="22"/>
        </w:rPr>
        <w:t>. Looking ahead, the hotel</w:t>
      </w:r>
      <w:r w:rsidRPr="4E09E4C4">
        <w:rPr>
          <w:rFonts w:ascii="Arial" w:hAnsi="Arial" w:eastAsia="Arial" w:cs="Arial"/>
          <w:color w:val="000000" w:themeColor="text1"/>
          <w:kern w:val="0"/>
          <w:sz w:val="22"/>
          <w:szCs w:val="22"/>
          <w14:ligatures w14:val="none"/>
        </w:rPr>
        <w:t xml:space="preserve"> will continue to deliver professional excellence, attentive service, and thoughtful care – creating warm, memorable experiences for every guest.</w:t>
      </w:r>
    </w:p>
    <w:p w:rsidRPr="00F13F2D" w:rsidR="00EE4450" w:rsidP="4E09E4C4" w:rsidRDefault="00EE4450" w14:paraId="256090DC" w14:textId="6D9E3B61">
      <w:pPr>
        <w:widowControl w:val="0"/>
        <w:snapToGrid w:val="0"/>
        <w:spacing w:line="312" w:lineRule="auto"/>
        <w:jc w:val="both"/>
        <w:rPr>
          <w:rFonts w:ascii="Arial" w:hAnsi="Arial" w:eastAsia="Arial" w:cs="Arial"/>
          <w:color w:val="000000" w:themeColor="text1"/>
          <w:sz w:val="22"/>
          <w:szCs w:val="22"/>
        </w:rPr>
      </w:pPr>
    </w:p>
    <w:p w:rsidRPr="00E21E58" w:rsidR="00EE4450" w:rsidP="4E09E4C4" w:rsidRDefault="244FA248" w14:paraId="2B939B63" w14:textId="2D886966">
      <w:pPr>
        <w:widowControl w:val="0"/>
        <w:snapToGrid w:val="0"/>
        <w:spacing w:line="312" w:lineRule="auto"/>
        <w:rPr>
          <w:rFonts w:ascii="Arial" w:hAnsi="Arial" w:eastAsia="Arial" w:cs="Arial"/>
          <w:color w:val="000000" w:themeColor="text1"/>
          <w:sz w:val="22"/>
          <w:szCs w:val="22"/>
        </w:rPr>
      </w:pPr>
      <w:r w:rsidRPr="00E21E58">
        <w:rPr>
          <w:rFonts w:ascii="Arial" w:hAnsi="Arial" w:eastAsia="Arial" w:cs="Arial"/>
          <w:color w:val="000000" w:themeColor="text1"/>
          <w:sz w:val="22"/>
          <w:szCs w:val="22"/>
        </w:rPr>
        <w:t xml:space="preserve">For bookings and hotel details, visit Radisson Blu Hotel, Shanghai Eastern Hub on </w:t>
      </w:r>
      <w:hyperlink r:id="rId15">
        <w:r w:rsidRPr="00E21E58">
          <w:rPr>
            <w:rStyle w:val="Hyperlink"/>
            <w:rFonts w:ascii="Arial" w:hAnsi="Arial" w:eastAsia="Arial" w:cs="Arial"/>
            <w:sz w:val="22"/>
            <w:szCs w:val="22"/>
          </w:rPr>
          <w:t>RadissonHotels.com</w:t>
        </w:r>
      </w:hyperlink>
    </w:p>
    <w:p w:rsidRPr="00E21E58" w:rsidR="00EE4450" w:rsidP="4E09E4C4" w:rsidRDefault="00EE4450" w14:paraId="3F5E9903" w14:textId="783DEFB1">
      <w:pPr>
        <w:widowControl w:val="0"/>
        <w:snapToGrid w:val="0"/>
        <w:spacing w:line="312" w:lineRule="auto"/>
        <w:rPr>
          <w:rFonts w:ascii="Arial" w:hAnsi="Arial" w:eastAsia="Arial" w:cs="Arial"/>
          <w:color w:val="000000" w:themeColor="text1"/>
          <w:sz w:val="22"/>
          <w:szCs w:val="22"/>
        </w:rPr>
      </w:pPr>
    </w:p>
    <w:p w:rsidRPr="00E21E58" w:rsidR="00EE4450" w:rsidP="4E09E4C4" w:rsidRDefault="244FA248" w14:paraId="7F2B7EFD" w14:textId="1E4C25BF">
      <w:pPr>
        <w:widowControl w:val="0"/>
        <w:snapToGrid w:val="0"/>
        <w:spacing w:line="312" w:lineRule="auto"/>
        <w:rPr>
          <w:rFonts w:ascii="Arial" w:hAnsi="Arial" w:eastAsia="Arial" w:cs="Arial"/>
          <w:color w:val="000000" w:themeColor="text1"/>
          <w:sz w:val="22"/>
          <w:szCs w:val="22"/>
          <w:highlight w:val="yellow"/>
        </w:rPr>
      </w:pPr>
      <w:r w:rsidRPr="763ECE6F" w:rsidR="52F16BB1">
        <w:rPr>
          <w:rFonts w:ascii="Arial" w:hAnsi="Arial" w:eastAsia="Arial" w:cs="Arial"/>
          <w:color w:val="000000" w:themeColor="text1" w:themeTint="FF" w:themeShade="FF"/>
          <w:sz w:val="22"/>
          <w:szCs w:val="22"/>
        </w:rPr>
        <w:t xml:space="preserve">Download high-resolution images of </w:t>
      </w:r>
      <w:hyperlink r:id="R1fb2dc4a356247f7">
        <w:r w:rsidRPr="763ECE6F" w:rsidR="2BEA8F3C">
          <w:rPr>
            <w:rStyle w:val="Hyperlink"/>
            <w:rFonts w:ascii="Arial" w:hAnsi="Arial" w:eastAsia="Arial" w:cs="Arial"/>
            <w:sz w:val="22"/>
            <w:szCs w:val="22"/>
          </w:rPr>
          <w:t>Radisson Blu Hotel, Shanghai Eastern Hub</w:t>
        </w:r>
      </w:hyperlink>
    </w:p>
    <w:p w:rsidRPr="00F13F2D" w:rsidR="00EE4450" w:rsidP="6B9653A9" w:rsidRDefault="00EE4450" w14:paraId="55853654" w14:textId="4F87EA3B">
      <w:pPr>
        <w:widowControl w:val="0"/>
        <w:snapToGrid w:val="0"/>
        <w:spacing w:line="312" w:lineRule="auto"/>
        <w:jc w:val="both"/>
        <w:rPr>
          <w:rFonts w:ascii="Arial" w:hAnsi="Arial" w:cs="Arial"/>
          <w:color w:val="000000" w:themeColor="text1"/>
          <w:sz w:val="20"/>
          <w:szCs w:val="20"/>
        </w:rPr>
      </w:pPr>
    </w:p>
    <w:p w:rsidRPr="00F13F2D" w:rsidR="00EE4450" w:rsidP="6B9653A9" w:rsidRDefault="7CA44E93" w14:paraId="34E86279" w14:textId="77777777">
      <w:pPr>
        <w:widowControl w:val="0"/>
        <w:snapToGrid w:val="0"/>
        <w:spacing w:line="312" w:lineRule="auto"/>
        <w:jc w:val="center"/>
        <w:rPr>
          <w:rFonts w:ascii="Arial" w:hAnsi="Arial" w:cs="Arial"/>
          <w:color w:val="000000" w:themeColor="text1"/>
          <w:kern w:val="0"/>
          <w:sz w:val="20"/>
          <w:szCs w:val="20"/>
          <w14:ligatures w14:val="none"/>
        </w:rPr>
      </w:pPr>
      <w:r w:rsidRPr="6B9653A9">
        <w:rPr>
          <w:rFonts w:ascii="Arial" w:hAnsi="Arial" w:cs="Arial"/>
          <w:color w:val="000000" w:themeColor="text1"/>
          <w:kern w:val="0"/>
          <w:sz w:val="20"/>
          <w:szCs w:val="20"/>
          <w14:ligatures w14:val="none"/>
        </w:rPr>
        <w:t>###</w:t>
      </w:r>
    </w:p>
    <w:p w:rsidRPr="00E21E58" w:rsidR="34B0FC24" w:rsidP="4E09E4C4" w:rsidRDefault="34B0FC24" w14:paraId="2E1D512F" w14:textId="3F5F7BCF">
      <w:pPr>
        <w:jc w:val="center"/>
        <w:rPr>
          <w:rFonts w:ascii="Arial" w:hAnsi="Arial" w:eastAsia="Arial" w:cs="Arial"/>
          <w:b/>
          <w:bCs/>
          <w:color w:val="000000" w:themeColor="text1"/>
          <w:sz w:val="20"/>
          <w:szCs w:val="20"/>
        </w:rPr>
      </w:pPr>
    </w:p>
    <w:p w:rsidR="797D3E2C" w:rsidP="4E09E4C4" w:rsidRDefault="797D3E2C" w14:paraId="537E001A" w14:textId="08D84532">
      <w:pPr>
        <w:rPr>
          <w:rFonts w:ascii="Arial" w:hAnsi="Arial" w:eastAsia="Arial" w:cs="Arial"/>
          <w:b/>
          <w:bCs/>
          <w:color w:val="000000" w:themeColor="text1"/>
          <w:sz w:val="20"/>
          <w:szCs w:val="20"/>
        </w:rPr>
      </w:pPr>
      <w:r w:rsidRPr="4E09E4C4">
        <w:rPr>
          <w:rFonts w:ascii="Arial" w:hAnsi="Arial" w:eastAsia="Arial" w:cs="Arial"/>
          <w:b/>
          <w:bCs/>
          <w:color w:val="000000" w:themeColor="text1"/>
          <w:sz w:val="20"/>
          <w:szCs w:val="20"/>
          <w:u w:val="single"/>
        </w:rPr>
        <w:t>FACT BOX</w:t>
      </w:r>
    </w:p>
    <w:p w:rsidR="34B0FC24" w:rsidP="4E09E4C4" w:rsidRDefault="34B0FC24" w14:paraId="649EBA73" w14:textId="023C5A1C">
      <w:pPr>
        <w:rPr>
          <w:rFonts w:ascii="Arial" w:hAnsi="Arial" w:eastAsia="Arial" w:cs="Arial"/>
          <w:color w:val="000000" w:themeColor="text1"/>
          <w:sz w:val="20"/>
          <w:szCs w:val="20"/>
        </w:rPr>
      </w:pPr>
    </w:p>
    <w:tbl>
      <w:tblPr>
        <w:tblW w:w="9140"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2142"/>
        <w:gridCol w:w="6998"/>
      </w:tblGrid>
      <w:tr w:rsidR="34B0FC24" w:rsidTr="763ECE6F" w14:paraId="7C9DCCDA" w14:textId="77777777">
        <w:trPr>
          <w:trHeight w:val="300"/>
        </w:trPr>
        <w:tc>
          <w:tcPr>
            <w:tcW w:w="2142" w:type="dxa"/>
            <w:tcBorders>
              <w:top w:val="single" w:color="DDDDDD" w:sz="6" w:space="0"/>
              <w:left w:val="single" w:color="DDDDDD" w:sz="6" w:space="0"/>
              <w:bottom w:val="single" w:color="DDDDDD" w:sz="6" w:space="0"/>
              <w:right w:val="single" w:color="DDDDDD" w:sz="6" w:space="0"/>
            </w:tcBorders>
            <w:shd w:val="clear" w:color="auto" w:fill="F2F2F2" w:themeFill="background1" w:themeFillShade="F2"/>
            <w:tcMar>
              <w:top w:w="120" w:type="dxa"/>
              <w:left w:w="120" w:type="dxa"/>
              <w:bottom w:w="120" w:type="dxa"/>
              <w:right w:w="120" w:type="dxa"/>
            </w:tcMar>
            <w:vAlign w:val="center"/>
          </w:tcPr>
          <w:p w:rsidR="34B0FC24" w:rsidP="4E09E4C4" w:rsidRDefault="34B0FC24" w14:paraId="6A882D62" w14:textId="4B743867">
            <w:pPr>
              <w:rPr>
                <w:rFonts w:ascii="Arial" w:hAnsi="Arial" w:eastAsia="Arial" w:cs="Arial"/>
                <w:sz w:val="20"/>
                <w:szCs w:val="20"/>
              </w:rPr>
            </w:pPr>
            <w:r w:rsidRPr="4E09E4C4">
              <w:rPr>
                <w:rFonts w:ascii="Arial" w:hAnsi="Arial" w:eastAsia="Arial" w:cs="Arial"/>
                <w:b/>
                <w:bCs/>
                <w:sz w:val="20"/>
                <w:szCs w:val="20"/>
              </w:rPr>
              <w:t>Field</w:t>
            </w:r>
          </w:p>
        </w:tc>
        <w:tc>
          <w:tcPr>
            <w:tcW w:w="6998" w:type="dxa"/>
            <w:tcBorders>
              <w:top w:val="single" w:color="DDDDDD" w:sz="6" w:space="0"/>
              <w:left w:val="single" w:color="DDDDDD" w:sz="6" w:space="0"/>
              <w:bottom w:val="single" w:color="DDDDDD" w:sz="6" w:space="0"/>
              <w:right w:val="single" w:color="DDDDDD" w:sz="6" w:space="0"/>
            </w:tcBorders>
            <w:shd w:val="clear" w:color="auto" w:fill="F2F2F2" w:themeFill="background1" w:themeFillShade="F2"/>
            <w:tcMar>
              <w:top w:w="120" w:type="dxa"/>
              <w:left w:w="120" w:type="dxa"/>
              <w:bottom w:w="120" w:type="dxa"/>
              <w:right w:w="120" w:type="dxa"/>
            </w:tcMar>
            <w:vAlign w:val="center"/>
          </w:tcPr>
          <w:p w:rsidR="34B0FC24" w:rsidP="4E09E4C4" w:rsidRDefault="34B0FC24" w14:paraId="6089DE03" w14:textId="41D4085F">
            <w:pPr>
              <w:rPr>
                <w:rFonts w:ascii="Arial" w:hAnsi="Arial" w:eastAsia="Arial" w:cs="Arial"/>
                <w:sz w:val="20"/>
                <w:szCs w:val="20"/>
              </w:rPr>
            </w:pPr>
            <w:r w:rsidRPr="4E09E4C4">
              <w:rPr>
                <w:rFonts w:ascii="Arial" w:hAnsi="Arial" w:eastAsia="Arial" w:cs="Arial"/>
                <w:b/>
                <w:bCs/>
                <w:sz w:val="20"/>
                <w:szCs w:val="20"/>
              </w:rPr>
              <w:t>Details</w:t>
            </w:r>
          </w:p>
        </w:tc>
      </w:tr>
      <w:tr w:rsidR="34B0FC24" w:rsidTr="763ECE6F" w14:paraId="118416F0" w14:textId="77777777">
        <w:trPr>
          <w:trHeight w:val="300"/>
        </w:trPr>
        <w:tc>
          <w:tcPr>
            <w:tcW w:w="2142"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34B0FC24" w:rsidP="4E09E4C4" w:rsidRDefault="34B0FC24" w14:paraId="4398E864" w14:textId="3C60738C">
            <w:pPr>
              <w:rPr>
                <w:rFonts w:ascii="Arial" w:hAnsi="Arial" w:eastAsia="Arial" w:cs="Arial"/>
                <w:sz w:val="20"/>
                <w:szCs w:val="20"/>
              </w:rPr>
            </w:pPr>
            <w:r w:rsidRPr="4E09E4C4">
              <w:rPr>
                <w:rFonts w:ascii="Arial" w:hAnsi="Arial" w:eastAsia="Arial" w:cs="Arial"/>
                <w:b/>
                <w:bCs/>
                <w:sz w:val="20"/>
                <w:szCs w:val="20"/>
              </w:rPr>
              <w:t>Hotel name</w:t>
            </w:r>
          </w:p>
        </w:tc>
        <w:tc>
          <w:tcPr>
            <w:tcW w:w="6998"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7BA44518" w:rsidP="4E09E4C4" w:rsidRDefault="76E651AE" w14:paraId="161D170D" w14:textId="4E89505E">
            <w:pPr>
              <w:rPr>
                <w:rFonts w:ascii="Arial" w:hAnsi="Arial" w:eastAsia="Arial" w:cs="Arial"/>
                <w:sz w:val="20"/>
                <w:szCs w:val="20"/>
              </w:rPr>
            </w:pPr>
            <w:r w:rsidRPr="4E09E4C4">
              <w:rPr>
                <w:rFonts w:ascii="Arial" w:hAnsi="Arial" w:eastAsia="Arial" w:cs="Arial"/>
                <w:sz w:val="20"/>
                <w:szCs w:val="20"/>
              </w:rPr>
              <w:t>Radisson Blu Hotel, Shanghai Eastern Hub</w:t>
            </w:r>
          </w:p>
        </w:tc>
      </w:tr>
      <w:tr w:rsidR="34B0FC24" w:rsidTr="763ECE6F" w14:paraId="6D0608CF" w14:textId="77777777">
        <w:trPr>
          <w:trHeight w:val="300"/>
        </w:trPr>
        <w:tc>
          <w:tcPr>
            <w:tcW w:w="2142"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34B0FC24" w:rsidP="4E09E4C4" w:rsidRDefault="34B0FC24" w14:paraId="20DA0BBE" w14:textId="7B6B8472">
            <w:pPr>
              <w:rPr>
                <w:rFonts w:ascii="Arial" w:hAnsi="Arial" w:eastAsia="Arial" w:cs="Arial"/>
                <w:sz w:val="20"/>
                <w:szCs w:val="20"/>
              </w:rPr>
            </w:pPr>
            <w:r w:rsidRPr="4E09E4C4">
              <w:rPr>
                <w:rFonts w:ascii="Arial" w:hAnsi="Arial" w:eastAsia="Arial" w:cs="Arial"/>
                <w:b/>
                <w:bCs/>
                <w:sz w:val="20"/>
                <w:szCs w:val="20"/>
              </w:rPr>
              <w:t>Brand</w:t>
            </w:r>
          </w:p>
        </w:tc>
        <w:tc>
          <w:tcPr>
            <w:tcW w:w="6998"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18D37860" w:rsidP="4E09E4C4" w:rsidRDefault="2D151073" w14:paraId="2B86CCAE" w14:textId="2A367F95">
            <w:pPr>
              <w:spacing w:line="259" w:lineRule="auto"/>
              <w:rPr>
                <w:rFonts w:ascii="Arial" w:hAnsi="Arial" w:eastAsia="Arial" w:cs="Arial"/>
                <w:sz w:val="20"/>
                <w:szCs w:val="20"/>
              </w:rPr>
            </w:pPr>
            <w:r w:rsidRPr="4E09E4C4">
              <w:rPr>
                <w:rFonts w:ascii="Arial" w:hAnsi="Arial" w:eastAsia="Arial" w:cs="Arial"/>
                <w:sz w:val="20"/>
                <w:szCs w:val="20"/>
              </w:rPr>
              <w:t>Radisson Blu</w:t>
            </w:r>
          </w:p>
        </w:tc>
      </w:tr>
      <w:tr w:rsidR="34B0FC24" w:rsidTr="763ECE6F" w14:paraId="78E9BDD9" w14:textId="77777777">
        <w:trPr>
          <w:trHeight w:val="300"/>
        </w:trPr>
        <w:tc>
          <w:tcPr>
            <w:tcW w:w="2142"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34B0FC24" w:rsidP="4E09E4C4" w:rsidRDefault="34B0FC24" w14:paraId="78F6B578" w14:textId="0DE30573">
            <w:pPr>
              <w:rPr>
                <w:rFonts w:ascii="Arial" w:hAnsi="Arial" w:eastAsia="Arial" w:cs="Arial"/>
                <w:sz w:val="20"/>
                <w:szCs w:val="20"/>
              </w:rPr>
            </w:pPr>
            <w:r w:rsidRPr="4E09E4C4">
              <w:rPr>
                <w:rFonts w:ascii="Arial" w:hAnsi="Arial" w:eastAsia="Arial" w:cs="Arial"/>
                <w:b/>
                <w:bCs/>
                <w:sz w:val="20"/>
                <w:szCs w:val="20"/>
              </w:rPr>
              <w:t>Opening date</w:t>
            </w:r>
          </w:p>
        </w:tc>
        <w:tc>
          <w:tcPr>
            <w:tcW w:w="6998"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5D23B2DF" w:rsidP="4E09E4C4" w:rsidRDefault="74F6353E" w14:paraId="7E0F137A" w14:textId="05620045">
            <w:pPr>
              <w:spacing w:line="259" w:lineRule="auto"/>
              <w:rPr>
                <w:rFonts w:ascii="Arial" w:hAnsi="Arial" w:eastAsia="Arial" w:cs="Arial"/>
                <w:sz w:val="20"/>
                <w:szCs w:val="20"/>
              </w:rPr>
            </w:pPr>
            <w:r w:rsidRPr="4E09E4C4">
              <w:rPr>
                <w:rFonts w:ascii="Arial" w:hAnsi="Arial" w:eastAsia="Arial" w:cs="Arial"/>
                <w:sz w:val="20"/>
                <w:szCs w:val="20"/>
              </w:rPr>
              <w:t>29</w:t>
            </w:r>
            <w:r w:rsidRPr="4E09E4C4" w:rsidR="34B0FC24">
              <w:rPr>
                <w:rFonts w:ascii="Arial" w:hAnsi="Arial" w:eastAsia="Arial" w:cs="Arial"/>
                <w:sz w:val="20"/>
                <w:szCs w:val="20"/>
              </w:rPr>
              <w:t xml:space="preserve"> </w:t>
            </w:r>
            <w:r w:rsidRPr="4E09E4C4" w:rsidR="3A19594C">
              <w:rPr>
                <w:rFonts w:ascii="Arial" w:hAnsi="Arial" w:eastAsia="Arial" w:cs="Arial"/>
                <w:sz w:val="20"/>
                <w:szCs w:val="20"/>
              </w:rPr>
              <w:t>April</w:t>
            </w:r>
            <w:r w:rsidRPr="4E09E4C4" w:rsidR="34B0FC24">
              <w:rPr>
                <w:rFonts w:ascii="Arial" w:hAnsi="Arial" w:eastAsia="Arial" w:cs="Arial"/>
                <w:sz w:val="20"/>
                <w:szCs w:val="20"/>
              </w:rPr>
              <w:t xml:space="preserve"> </w:t>
            </w:r>
            <w:r w:rsidRPr="4E09E4C4" w:rsidR="446EBA0E">
              <w:rPr>
                <w:rFonts w:ascii="Arial" w:hAnsi="Arial" w:eastAsia="Arial" w:cs="Arial"/>
                <w:sz w:val="20"/>
                <w:szCs w:val="20"/>
              </w:rPr>
              <w:t>2026</w:t>
            </w:r>
          </w:p>
        </w:tc>
      </w:tr>
      <w:tr w:rsidR="34B0FC24" w:rsidTr="763ECE6F" w14:paraId="6EB84659" w14:textId="77777777">
        <w:trPr>
          <w:trHeight w:val="300"/>
        </w:trPr>
        <w:tc>
          <w:tcPr>
            <w:tcW w:w="2142"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34B0FC24" w:rsidP="4E09E4C4" w:rsidRDefault="34B0FC24" w14:paraId="4A4FD12C" w14:textId="7CB55599">
            <w:pPr>
              <w:rPr>
                <w:rFonts w:ascii="Arial" w:hAnsi="Arial" w:eastAsia="Arial" w:cs="Arial"/>
                <w:sz w:val="20"/>
                <w:szCs w:val="20"/>
              </w:rPr>
            </w:pPr>
            <w:r w:rsidRPr="4E09E4C4">
              <w:rPr>
                <w:rFonts w:ascii="Arial" w:hAnsi="Arial" w:eastAsia="Arial" w:cs="Arial"/>
                <w:b/>
                <w:bCs/>
                <w:sz w:val="20"/>
                <w:szCs w:val="20"/>
              </w:rPr>
              <w:t>Address</w:t>
            </w:r>
          </w:p>
        </w:tc>
        <w:tc>
          <w:tcPr>
            <w:tcW w:w="6998"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0BC25322" w:rsidP="4E09E4C4" w:rsidRDefault="2B5AE6FD" w14:paraId="18D7960E" w14:textId="560DD1FA">
            <w:pPr>
              <w:rPr>
                <w:rFonts w:ascii="Arial" w:hAnsi="Arial" w:eastAsia="Arial" w:cs="Arial"/>
                <w:sz w:val="20"/>
                <w:szCs w:val="20"/>
              </w:rPr>
            </w:pPr>
            <w:r w:rsidRPr="4E09E4C4">
              <w:rPr>
                <w:rFonts w:ascii="Arial" w:hAnsi="Arial" w:eastAsia="Arial" w:cs="Arial"/>
                <w:sz w:val="20"/>
                <w:szCs w:val="20"/>
              </w:rPr>
              <w:t>Floor 4-8, No.1366 Wenju Rd, China (Shanghai) Pilot Free Trade Zone, Shanghai 201207, China</w:t>
            </w:r>
          </w:p>
        </w:tc>
      </w:tr>
      <w:tr w:rsidR="34B0FC24" w:rsidTr="763ECE6F" w14:paraId="2DE96490" w14:textId="77777777">
        <w:trPr>
          <w:trHeight w:val="1515"/>
        </w:trPr>
        <w:tc>
          <w:tcPr>
            <w:tcW w:w="2142"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34B0FC24" w:rsidP="4E09E4C4" w:rsidRDefault="34B0FC24" w14:paraId="06C92937" w14:textId="597A67A7">
            <w:pPr>
              <w:rPr>
                <w:rFonts w:ascii="Arial" w:hAnsi="Arial" w:eastAsia="Arial" w:cs="Arial"/>
                <w:sz w:val="20"/>
                <w:szCs w:val="20"/>
              </w:rPr>
            </w:pPr>
            <w:r w:rsidRPr="4E09E4C4">
              <w:rPr>
                <w:rFonts w:ascii="Arial" w:hAnsi="Arial" w:eastAsia="Arial" w:cs="Arial"/>
                <w:b/>
                <w:bCs/>
                <w:sz w:val="20"/>
                <w:szCs w:val="20"/>
              </w:rPr>
              <w:t>Location</w:t>
            </w:r>
          </w:p>
        </w:tc>
        <w:tc>
          <w:tcPr>
            <w:tcW w:w="6998"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7C619DCD" w:rsidP="4E09E4C4" w:rsidRDefault="7049C1BB" w14:paraId="6E138456" w14:textId="10D5960C">
            <w:pPr>
              <w:rPr>
                <w:rFonts w:ascii="Arial" w:hAnsi="Arial" w:eastAsia="Arial" w:cs="Arial"/>
                <w:b/>
                <w:bCs/>
                <w:sz w:val="20"/>
                <w:szCs w:val="20"/>
              </w:rPr>
            </w:pPr>
            <w:r w:rsidRPr="4E09E4C4">
              <w:rPr>
                <w:rFonts w:ascii="Arial" w:hAnsi="Arial" w:eastAsia="Arial" w:cs="Arial"/>
                <w:b/>
                <w:bCs/>
                <w:sz w:val="20"/>
                <w:szCs w:val="20"/>
              </w:rPr>
              <w:t>Shanghai East Railway Station</w:t>
            </w:r>
          </w:p>
          <w:p w:rsidR="7C619DCD" w:rsidP="4E09E4C4" w:rsidRDefault="7049C1BB" w14:paraId="349CC80C" w14:textId="674E553F">
            <w:pPr>
              <w:rPr>
                <w:rFonts w:ascii="Arial" w:hAnsi="Arial" w:eastAsia="Arial" w:cs="Arial"/>
                <w:sz w:val="20"/>
                <w:szCs w:val="20"/>
              </w:rPr>
            </w:pPr>
            <w:r w:rsidRPr="4E09E4C4">
              <w:rPr>
                <w:rFonts w:ascii="Arial" w:hAnsi="Arial" w:eastAsia="Arial" w:cs="Arial"/>
                <w:sz w:val="20"/>
                <w:szCs w:val="20"/>
              </w:rPr>
              <w:t>Distance from hotel: 4 km</w:t>
            </w:r>
          </w:p>
          <w:p w:rsidR="7C619DCD" w:rsidP="4E09E4C4" w:rsidRDefault="7049C1BB" w14:paraId="4FE09BD7" w14:textId="4B6F098C">
            <w:pPr>
              <w:rPr>
                <w:rFonts w:ascii="Arial" w:hAnsi="Arial" w:eastAsia="Arial" w:cs="Arial"/>
                <w:sz w:val="20"/>
                <w:szCs w:val="20"/>
              </w:rPr>
            </w:pPr>
            <w:r w:rsidRPr="4E09E4C4">
              <w:rPr>
                <w:rFonts w:ascii="Arial" w:hAnsi="Arial" w:eastAsia="Arial" w:cs="Arial"/>
                <w:sz w:val="20"/>
                <w:szCs w:val="20"/>
              </w:rPr>
              <w:t>Driving time: 8 minutes</w:t>
            </w:r>
          </w:p>
          <w:p w:rsidR="7C619DCD" w:rsidP="4E09E4C4" w:rsidRDefault="7049C1BB" w14:paraId="092C9373" w14:textId="4BB44F33">
            <w:pPr>
              <w:rPr>
                <w:rFonts w:ascii="Arial" w:hAnsi="Arial" w:eastAsia="Arial" w:cs="Arial"/>
                <w:b/>
                <w:bCs/>
                <w:sz w:val="20"/>
                <w:szCs w:val="20"/>
              </w:rPr>
            </w:pPr>
            <w:r w:rsidRPr="4E09E4C4">
              <w:rPr>
                <w:rFonts w:ascii="Arial" w:hAnsi="Arial" w:eastAsia="Arial" w:cs="Arial"/>
                <w:b/>
                <w:bCs/>
                <w:sz w:val="20"/>
                <w:szCs w:val="20"/>
              </w:rPr>
              <w:t>Shanghai Pudong International Airport</w:t>
            </w:r>
          </w:p>
          <w:p w:rsidR="7C619DCD" w:rsidP="4E09E4C4" w:rsidRDefault="7049C1BB" w14:paraId="6A04767E" w14:textId="608E970F">
            <w:pPr>
              <w:rPr>
                <w:rFonts w:ascii="Arial" w:hAnsi="Arial" w:eastAsia="Arial" w:cs="Arial"/>
                <w:sz w:val="20"/>
                <w:szCs w:val="20"/>
              </w:rPr>
            </w:pPr>
            <w:r w:rsidRPr="4E09E4C4">
              <w:rPr>
                <w:rFonts w:ascii="Arial" w:hAnsi="Arial" w:eastAsia="Arial" w:cs="Arial"/>
                <w:sz w:val="20"/>
                <w:szCs w:val="20"/>
              </w:rPr>
              <w:t>Distance from hotel: 13 km</w:t>
            </w:r>
          </w:p>
          <w:p w:rsidR="34B0FC24" w:rsidP="4E09E4C4" w:rsidRDefault="7049C1BB" w14:paraId="72748CFD" w14:textId="285A258F">
            <w:pPr>
              <w:rPr>
                <w:rFonts w:ascii="Arial" w:hAnsi="Arial" w:eastAsia="Arial" w:cs="Arial"/>
                <w:sz w:val="20"/>
                <w:szCs w:val="20"/>
              </w:rPr>
            </w:pPr>
            <w:r w:rsidRPr="4E09E4C4">
              <w:rPr>
                <w:rFonts w:ascii="Arial" w:hAnsi="Arial" w:eastAsia="Arial" w:cs="Arial"/>
                <w:sz w:val="20"/>
                <w:szCs w:val="20"/>
              </w:rPr>
              <w:t>Driving time: 23 minutes</w:t>
            </w:r>
          </w:p>
        </w:tc>
      </w:tr>
      <w:tr w:rsidR="34B0FC24" w:rsidTr="763ECE6F" w14:paraId="13AA4398" w14:textId="77777777">
        <w:trPr>
          <w:trHeight w:val="300"/>
        </w:trPr>
        <w:tc>
          <w:tcPr>
            <w:tcW w:w="2142"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34B0FC24" w:rsidP="4E09E4C4" w:rsidRDefault="34B0FC24" w14:paraId="7512120B" w14:textId="2F6138FE">
            <w:pPr>
              <w:rPr>
                <w:rFonts w:ascii="Arial" w:hAnsi="Arial" w:eastAsia="Arial" w:cs="Arial"/>
                <w:sz w:val="20"/>
                <w:szCs w:val="20"/>
              </w:rPr>
            </w:pPr>
            <w:r w:rsidRPr="4E09E4C4">
              <w:rPr>
                <w:rFonts w:ascii="Arial" w:hAnsi="Arial" w:eastAsia="Arial" w:cs="Arial"/>
                <w:b/>
                <w:bCs/>
                <w:sz w:val="20"/>
                <w:szCs w:val="20"/>
              </w:rPr>
              <w:t>Nearest airport(s)</w:t>
            </w:r>
          </w:p>
        </w:tc>
        <w:tc>
          <w:tcPr>
            <w:tcW w:w="6998"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03B7A3B3" w:rsidP="4E09E4C4" w:rsidRDefault="589F7791" w14:paraId="07ED30E1" w14:textId="4BB44F33">
            <w:pPr>
              <w:rPr>
                <w:rFonts w:ascii="Arial" w:hAnsi="Arial" w:eastAsia="Arial" w:cs="Arial"/>
                <w:b/>
                <w:bCs/>
                <w:sz w:val="20"/>
                <w:szCs w:val="20"/>
              </w:rPr>
            </w:pPr>
            <w:r w:rsidRPr="4E09E4C4">
              <w:rPr>
                <w:rFonts w:ascii="Arial" w:hAnsi="Arial" w:eastAsia="Arial" w:cs="Arial"/>
                <w:b/>
                <w:bCs/>
                <w:sz w:val="20"/>
                <w:szCs w:val="20"/>
              </w:rPr>
              <w:t>Shanghai Pudong International Airport</w:t>
            </w:r>
          </w:p>
          <w:p w:rsidR="03B7A3B3" w:rsidP="4E09E4C4" w:rsidRDefault="589F7791" w14:paraId="6C9AA08F" w14:textId="608E970F">
            <w:pPr>
              <w:rPr>
                <w:rFonts w:ascii="Arial" w:hAnsi="Arial" w:eastAsia="Arial" w:cs="Arial"/>
                <w:sz w:val="20"/>
                <w:szCs w:val="20"/>
              </w:rPr>
            </w:pPr>
            <w:r w:rsidRPr="4E09E4C4">
              <w:rPr>
                <w:rFonts w:ascii="Arial" w:hAnsi="Arial" w:eastAsia="Arial" w:cs="Arial"/>
                <w:sz w:val="20"/>
                <w:szCs w:val="20"/>
              </w:rPr>
              <w:t>Distance from hotel: 13 km</w:t>
            </w:r>
          </w:p>
          <w:p w:rsidR="03B7A3B3" w:rsidP="4E09E4C4" w:rsidRDefault="589F7791" w14:paraId="13FA725D" w14:textId="77A00A04">
            <w:pPr>
              <w:rPr>
                <w:rFonts w:ascii="Arial" w:hAnsi="Arial" w:eastAsia="Arial" w:cs="Arial"/>
                <w:sz w:val="20"/>
                <w:szCs w:val="20"/>
              </w:rPr>
            </w:pPr>
            <w:r w:rsidRPr="4E09E4C4">
              <w:rPr>
                <w:rFonts w:ascii="Arial" w:hAnsi="Arial" w:eastAsia="Arial" w:cs="Arial"/>
                <w:sz w:val="20"/>
                <w:szCs w:val="20"/>
              </w:rPr>
              <w:t>Driving time: 23 minutes</w:t>
            </w:r>
          </w:p>
        </w:tc>
      </w:tr>
      <w:tr w:rsidR="34B0FC24" w:rsidTr="763ECE6F" w14:paraId="70E5C01A" w14:textId="77777777">
        <w:trPr>
          <w:trHeight w:val="300"/>
        </w:trPr>
        <w:tc>
          <w:tcPr>
            <w:tcW w:w="2142"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34B0FC24" w:rsidP="4E09E4C4" w:rsidRDefault="34B0FC24" w14:paraId="20B9223D" w14:textId="58671A2F">
            <w:pPr>
              <w:rPr>
                <w:rFonts w:ascii="Arial" w:hAnsi="Arial" w:eastAsia="Arial" w:cs="Arial"/>
                <w:sz w:val="20"/>
                <w:szCs w:val="20"/>
              </w:rPr>
            </w:pPr>
            <w:r w:rsidRPr="4E09E4C4">
              <w:rPr>
                <w:rFonts w:ascii="Arial" w:hAnsi="Arial" w:eastAsia="Arial" w:cs="Arial"/>
                <w:b/>
                <w:bCs/>
                <w:sz w:val="20"/>
                <w:szCs w:val="20"/>
              </w:rPr>
              <w:t>Category</w:t>
            </w:r>
          </w:p>
        </w:tc>
        <w:tc>
          <w:tcPr>
            <w:tcW w:w="6998"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632DDBCF" w:rsidP="4E09E4C4" w:rsidRDefault="78B0505E" w14:paraId="33D1BBB6" w14:textId="6A23C756">
            <w:pPr>
              <w:rPr>
                <w:rFonts w:ascii="Arial" w:hAnsi="Arial" w:eastAsia="Arial" w:cs="Arial"/>
                <w:sz w:val="20"/>
                <w:szCs w:val="20"/>
              </w:rPr>
            </w:pPr>
            <w:r w:rsidRPr="4E09E4C4">
              <w:rPr>
                <w:rFonts w:ascii="Arial" w:hAnsi="Arial" w:eastAsia="Arial" w:cs="Arial"/>
                <w:color w:val="0F1115"/>
                <w:sz w:val="20"/>
                <w:szCs w:val="20"/>
              </w:rPr>
              <w:t>Upper upscale business hotel</w:t>
            </w:r>
          </w:p>
        </w:tc>
      </w:tr>
      <w:tr w:rsidR="34B0FC24" w:rsidTr="763ECE6F" w14:paraId="65D0EC33" w14:textId="77777777">
        <w:trPr>
          <w:trHeight w:val="300"/>
        </w:trPr>
        <w:tc>
          <w:tcPr>
            <w:tcW w:w="2142"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34B0FC24" w:rsidP="4E09E4C4" w:rsidRDefault="34B0FC24" w14:paraId="71D44EAB" w14:textId="319D1237">
            <w:pPr>
              <w:rPr>
                <w:rFonts w:ascii="Arial" w:hAnsi="Arial" w:eastAsia="Arial" w:cs="Arial"/>
                <w:sz w:val="20"/>
                <w:szCs w:val="20"/>
              </w:rPr>
            </w:pPr>
            <w:r w:rsidRPr="4E09E4C4">
              <w:rPr>
                <w:rFonts w:ascii="Arial" w:hAnsi="Arial" w:eastAsia="Arial" w:cs="Arial"/>
                <w:b/>
                <w:bCs/>
                <w:sz w:val="20"/>
                <w:szCs w:val="20"/>
              </w:rPr>
              <w:t>Rooms</w:t>
            </w:r>
          </w:p>
        </w:tc>
        <w:tc>
          <w:tcPr>
            <w:tcW w:w="6998"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007314DB" w:rsidP="4E09E4C4" w:rsidRDefault="4E211818" w14:paraId="66C394E3" w14:textId="69326C5B">
            <w:pPr>
              <w:rPr>
                <w:rFonts w:ascii="Arial" w:hAnsi="Arial" w:eastAsia="Arial" w:cs="Arial"/>
                <w:sz w:val="20"/>
                <w:szCs w:val="20"/>
              </w:rPr>
            </w:pPr>
            <w:r w:rsidRPr="4E09E4C4">
              <w:rPr>
                <w:rFonts w:ascii="Arial" w:hAnsi="Arial" w:eastAsia="Arial" w:cs="Arial"/>
                <w:sz w:val="20"/>
                <w:szCs w:val="20"/>
              </w:rPr>
              <w:t>445 rooms and suites; room size: approx. 48–338 m² |</w:t>
            </w:r>
          </w:p>
        </w:tc>
      </w:tr>
      <w:tr w:rsidR="34B0FC24" w:rsidTr="763ECE6F" w14:paraId="3CB7618F" w14:textId="77777777">
        <w:trPr>
          <w:trHeight w:val="300"/>
        </w:trPr>
        <w:tc>
          <w:tcPr>
            <w:tcW w:w="2142"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34B0FC24" w:rsidP="4E09E4C4" w:rsidRDefault="34B0FC24" w14:paraId="6320D2E5" w14:textId="794091B2">
            <w:pPr>
              <w:rPr>
                <w:rFonts w:ascii="Arial" w:hAnsi="Arial" w:eastAsia="Arial" w:cs="Arial"/>
                <w:sz w:val="20"/>
                <w:szCs w:val="20"/>
              </w:rPr>
            </w:pPr>
            <w:r w:rsidRPr="4E09E4C4">
              <w:rPr>
                <w:rFonts w:ascii="Arial" w:hAnsi="Arial" w:eastAsia="Arial" w:cs="Arial"/>
                <w:b/>
                <w:bCs/>
                <w:sz w:val="20"/>
                <w:szCs w:val="20"/>
              </w:rPr>
              <w:t>Dining &amp; Bars</w:t>
            </w:r>
          </w:p>
        </w:tc>
        <w:tc>
          <w:tcPr>
            <w:tcW w:w="6998"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33A3A8FB" w:rsidP="4E09E4C4" w:rsidRDefault="4256D378" w14:paraId="3CEAA3B9" w14:textId="584CDF77">
            <w:pPr>
              <w:rPr>
                <w:rFonts w:ascii="Arial" w:hAnsi="Arial" w:eastAsia="Arial" w:cs="Arial"/>
                <w:sz w:val="20"/>
                <w:szCs w:val="20"/>
              </w:rPr>
            </w:pPr>
            <w:r w:rsidRPr="4E09E4C4">
              <w:rPr>
                <w:rFonts w:ascii="Arial" w:hAnsi="Arial" w:eastAsia="Arial" w:cs="Arial"/>
                <w:sz w:val="20"/>
                <w:szCs w:val="20"/>
              </w:rPr>
              <w:t xml:space="preserve">All-day dining restaurant; Jin Yan Chinese restaurant; Executive Lounge; Lobby Lounge with terrace  </w:t>
            </w:r>
          </w:p>
        </w:tc>
      </w:tr>
      <w:tr w:rsidR="34B0FC24" w:rsidTr="763ECE6F" w14:paraId="30A7554B" w14:textId="77777777">
        <w:trPr>
          <w:trHeight w:val="300"/>
        </w:trPr>
        <w:tc>
          <w:tcPr>
            <w:tcW w:w="2142"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34B0FC24" w:rsidP="4E09E4C4" w:rsidRDefault="34B0FC24" w14:paraId="4F13FA85" w14:textId="3EA65DA0">
            <w:pPr>
              <w:rPr>
                <w:rFonts w:ascii="Arial" w:hAnsi="Arial" w:eastAsia="Arial" w:cs="Arial"/>
                <w:sz w:val="20"/>
                <w:szCs w:val="20"/>
              </w:rPr>
            </w:pPr>
            <w:r w:rsidRPr="4E09E4C4">
              <w:rPr>
                <w:rFonts w:ascii="Arial" w:hAnsi="Arial" w:eastAsia="Arial" w:cs="Arial"/>
                <w:b/>
                <w:bCs/>
                <w:sz w:val="20"/>
                <w:szCs w:val="20"/>
              </w:rPr>
              <w:t>Wellness &amp; Leisure</w:t>
            </w:r>
          </w:p>
        </w:tc>
        <w:tc>
          <w:tcPr>
            <w:tcW w:w="6998"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46CB1EFA" w:rsidP="4E09E4C4" w:rsidRDefault="5A1084C1" w14:paraId="2E34E4D7" w14:textId="02A85FE3">
            <w:pPr>
              <w:rPr>
                <w:rFonts w:ascii="Arial" w:hAnsi="Arial" w:eastAsia="Arial" w:cs="Arial"/>
                <w:sz w:val="20"/>
                <w:szCs w:val="20"/>
              </w:rPr>
            </w:pPr>
            <w:r w:rsidRPr="4E09E4C4">
              <w:rPr>
                <w:rFonts w:ascii="Arial" w:hAnsi="Arial" w:eastAsia="Arial" w:cs="Arial"/>
                <w:sz w:val="20"/>
                <w:szCs w:val="20"/>
              </w:rPr>
              <w:t>Temperature-controlled swimming pool, fitness center</w:t>
            </w:r>
          </w:p>
        </w:tc>
      </w:tr>
      <w:tr w:rsidR="34B0FC24" w:rsidTr="763ECE6F" w14:paraId="24F5A5E2" w14:textId="77777777">
        <w:trPr>
          <w:trHeight w:val="300"/>
        </w:trPr>
        <w:tc>
          <w:tcPr>
            <w:tcW w:w="2142"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34B0FC24" w:rsidP="4E09E4C4" w:rsidRDefault="34B0FC24" w14:paraId="1E778BE4" w14:textId="74F635FB">
            <w:pPr>
              <w:rPr>
                <w:rFonts w:ascii="Arial" w:hAnsi="Arial" w:eastAsia="Arial" w:cs="Arial"/>
                <w:sz w:val="20"/>
                <w:szCs w:val="20"/>
              </w:rPr>
            </w:pPr>
            <w:r w:rsidRPr="4E09E4C4">
              <w:rPr>
                <w:rFonts w:ascii="Arial" w:hAnsi="Arial" w:eastAsia="Arial" w:cs="Arial"/>
                <w:b/>
                <w:bCs/>
                <w:sz w:val="20"/>
                <w:szCs w:val="20"/>
              </w:rPr>
              <w:t>Meetings</w:t>
            </w:r>
          </w:p>
        </w:tc>
        <w:tc>
          <w:tcPr>
            <w:tcW w:w="6998"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1DC37CD8" w:rsidP="4E09E4C4" w:rsidRDefault="7AF27312" w14:paraId="2E5422E5" w14:textId="1C83CDF8">
            <w:pPr>
              <w:rPr>
                <w:rFonts w:ascii="Arial" w:hAnsi="Arial" w:eastAsia="Arial" w:cs="Arial"/>
                <w:sz w:val="20"/>
                <w:szCs w:val="20"/>
              </w:rPr>
            </w:pPr>
            <w:r w:rsidRPr="4E09E4C4">
              <w:rPr>
                <w:rFonts w:ascii="Arial" w:hAnsi="Arial" w:eastAsia="Arial" w:cs="Arial"/>
                <w:sz w:val="20"/>
                <w:szCs w:val="20"/>
              </w:rPr>
              <w:t xml:space="preserve">Over 6,700 m² of meeting and event space, including pillarless conference hall, viewing theater, and 8 multifunctional meeting rooms; max 816 guests (combined seating)  </w:t>
            </w:r>
          </w:p>
        </w:tc>
      </w:tr>
      <w:tr w:rsidR="34B0FC24" w:rsidTr="763ECE6F" w14:paraId="3F7E20DE" w14:textId="77777777">
        <w:trPr>
          <w:trHeight w:val="300"/>
        </w:trPr>
        <w:tc>
          <w:tcPr>
            <w:tcW w:w="2142"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34B0FC24" w:rsidP="4E09E4C4" w:rsidRDefault="34B0FC24" w14:paraId="6C0B6821" w14:textId="09F04B8E">
            <w:pPr>
              <w:rPr>
                <w:rFonts w:ascii="Arial" w:hAnsi="Arial" w:eastAsia="Arial" w:cs="Arial"/>
                <w:sz w:val="20"/>
                <w:szCs w:val="20"/>
              </w:rPr>
            </w:pPr>
            <w:r w:rsidRPr="4E09E4C4">
              <w:rPr>
                <w:rFonts w:ascii="Arial" w:hAnsi="Arial" w:eastAsia="Arial" w:cs="Arial"/>
                <w:b/>
                <w:bCs/>
                <w:sz w:val="20"/>
                <w:szCs w:val="20"/>
              </w:rPr>
              <w:t>Best for</w:t>
            </w:r>
          </w:p>
        </w:tc>
        <w:tc>
          <w:tcPr>
            <w:tcW w:w="6998"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0E42463C" w:rsidP="4E09E4C4" w:rsidRDefault="1952B27E" w14:paraId="05123F89" w14:textId="07F92AEF">
            <w:pPr>
              <w:rPr>
                <w:rFonts w:ascii="Arial" w:hAnsi="Arial" w:eastAsia="Arial" w:cs="Arial"/>
                <w:sz w:val="20"/>
                <w:szCs w:val="20"/>
              </w:rPr>
            </w:pPr>
            <w:r w:rsidRPr="4E09E4C4">
              <w:rPr>
                <w:rFonts w:ascii="Arial" w:hAnsi="Arial" w:eastAsia="Arial" w:cs="Arial"/>
                <w:sz w:val="20"/>
                <w:szCs w:val="20"/>
              </w:rPr>
              <w:t xml:space="preserve">Business, MICE (meetings, incentives, conferences, exhibitions), leisure travelers  </w:t>
            </w:r>
          </w:p>
        </w:tc>
      </w:tr>
      <w:tr w:rsidR="34B0FC24" w:rsidTr="763ECE6F" w14:paraId="35F928C7" w14:textId="77777777">
        <w:trPr>
          <w:trHeight w:val="300"/>
        </w:trPr>
        <w:tc>
          <w:tcPr>
            <w:tcW w:w="2142"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34B0FC24" w:rsidP="4E09E4C4" w:rsidRDefault="34B0FC24" w14:paraId="7372BD99" w14:textId="66A3B111">
            <w:pPr>
              <w:rPr>
                <w:rFonts w:ascii="Arial" w:hAnsi="Arial" w:eastAsia="Arial" w:cs="Arial"/>
                <w:sz w:val="20"/>
                <w:szCs w:val="20"/>
              </w:rPr>
            </w:pPr>
            <w:r w:rsidRPr="4E09E4C4">
              <w:rPr>
                <w:rFonts w:ascii="Arial" w:hAnsi="Arial" w:eastAsia="Arial" w:cs="Arial"/>
                <w:b/>
                <w:bCs/>
                <w:sz w:val="20"/>
                <w:szCs w:val="20"/>
              </w:rPr>
              <w:t>Key features</w:t>
            </w:r>
          </w:p>
        </w:tc>
        <w:tc>
          <w:tcPr>
            <w:tcW w:w="6998"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5117BFF0" w:rsidP="4E09E4C4" w:rsidRDefault="41E82C83" w14:paraId="2CD46A59" w14:textId="603CD0C4">
            <w:pPr>
              <w:rPr>
                <w:rFonts w:ascii="Arial" w:hAnsi="Arial" w:eastAsia="Arial" w:cs="Arial"/>
                <w:sz w:val="20"/>
                <w:szCs w:val="20"/>
              </w:rPr>
            </w:pPr>
            <w:r w:rsidRPr="4E09E4C4">
              <w:rPr>
                <w:rFonts w:ascii="Arial" w:hAnsi="Arial" w:eastAsia="Arial" w:cs="Arial"/>
                <w:sz w:val="20"/>
                <w:szCs w:val="20"/>
              </w:rPr>
              <w:t xml:space="preserve">Strategic location within Shanghai Eastern Hub International Business Cooperation Zone; air-rail intermodal connectivity (Pudong Airport + Shanghai East Railway Station); "Window to the East" </w:t>
            </w:r>
            <w:r w:rsidRPr="4E09E4C4" w:rsidR="44FCC33A">
              <w:rPr>
                <w:rFonts w:ascii="Arial" w:hAnsi="Arial" w:eastAsia="Arial" w:cs="Arial"/>
                <w:sz w:val="20"/>
                <w:szCs w:val="20"/>
              </w:rPr>
              <w:t>design; smart</w:t>
            </w:r>
            <w:r w:rsidRPr="4E09E4C4">
              <w:rPr>
                <w:rFonts w:ascii="Arial" w:hAnsi="Arial" w:eastAsia="Arial" w:cs="Arial"/>
                <w:sz w:val="20"/>
                <w:szCs w:val="20"/>
              </w:rPr>
              <w:t xml:space="preserve"> guestroom controls;</w:t>
            </w:r>
          </w:p>
        </w:tc>
      </w:tr>
      <w:tr w:rsidR="34B0FC24" w:rsidTr="763ECE6F" w14:paraId="0C191CED" w14:textId="77777777">
        <w:trPr>
          <w:trHeight w:val="300"/>
        </w:trPr>
        <w:tc>
          <w:tcPr>
            <w:tcW w:w="2142"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34B0FC24" w:rsidP="4E09E4C4" w:rsidRDefault="34B0FC24" w14:paraId="54446ED4" w14:textId="3A3892C9">
            <w:pPr>
              <w:rPr>
                <w:rFonts w:ascii="Arial" w:hAnsi="Arial" w:eastAsia="Arial" w:cs="Arial"/>
                <w:sz w:val="20"/>
                <w:szCs w:val="20"/>
              </w:rPr>
            </w:pPr>
            <w:r w:rsidRPr="4E09E4C4">
              <w:rPr>
                <w:rFonts w:ascii="Arial" w:hAnsi="Arial" w:eastAsia="Arial" w:cs="Arial"/>
                <w:b/>
                <w:bCs/>
                <w:sz w:val="20"/>
                <w:szCs w:val="20"/>
              </w:rPr>
              <w:t>Sustainability</w:t>
            </w:r>
          </w:p>
        </w:tc>
        <w:tc>
          <w:tcPr>
            <w:tcW w:w="6998"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16B1E647" w:rsidP="6B9653A9" w:rsidRDefault="1842FE47" w14:paraId="3A13105B" w14:textId="3C505093">
            <w:pPr>
              <w:rPr>
                <w:rFonts w:ascii="Arial" w:hAnsi="Arial" w:eastAsia="Arial" w:cs="Arial"/>
                <w:sz w:val="20"/>
                <w:szCs w:val="20"/>
              </w:rPr>
            </w:pPr>
            <w:r w:rsidRPr="4E09E4C4">
              <w:rPr>
                <w:rFonts w:ascii="Arial" w:hAnsi="Arial" w:eastAsia="Arial" w:cs="Arial"/>
                <w:sz w:val="20"/>
                <w:szCs w:val="20"/>
              </w:rPr>
              <w:t xml:space="preserve">Intelligent energy-saving room system (automatic curtains/lighting); eco-conscious operations; </w:t>
            </w:r>
            <w:r w:rsidRPr="4E09E4C4" w:rsidR="68FECBF1">
              <w:rPr>
                <w:rFonts w:ascii="Arial" w:hAnsi="Arial" w:eastAsia="Arial" w:cs="Arial"/>
                <w:sz w:val="20"/>
                <w:szCs w:val="20"/>
              </w:rPr>
              <w:t>Excellence in Design for Greater Efficiency</w:t>
            </w:r>
          </w:p>
        </w:tc>
      </w:tr>
      <w:tr w:rsidR="34B0FC24" w:rsidTr="763ECE6F" w14:paraId="55D300FF" w14:textId="77777777">
        <w:trPr>
          <w:trHeight w:val="300"/>
        </w:trPr>
        <w:tc>
          <w:tcPr>
            <w:tcW w:w="2142"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34B0FC24" w:rsidP="4E09E4C4" w:rsidRDefault="34B0FC24" w14:paraId="51073F40" w14:textId="368D95D3">
            <w:pPr>
              <w:rPr>
                <w:rFonts w:ascii="Arial" w:hAnsi="Arial" w:eastAsia="Arial" w:cs="Arial"/>
                <w:sz w:val="20"/>
                <w:szCs w:val="20"/>
              </w:rPr>
            </w:pPr>
            <w:r w:rsidRPr="4E09E4C4">
              <w:rPr>
                <w:rFonts w:ascii="Arial" w:hAnsi="Arial" w:eastAsia="Arial" w:cs="Arial"/>
                <w:b/>
                <w:bCs/>
                <w:sz w:val="20"/>
                <w:szCs w:val="20"/>
              </w:rPr>
              <w:t>Booking URL</w:t>
            </w:r>
          </w:p>
        </w:tc>
        <w:tc>
          <w:tcPr>
            <w:tcW w:w="6998"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5BC1E805" w:rsidP="4E09E4C4" w:rsidRDefault="7E2E08CB" w14:paraId="10162DC0" w14:textId="39817EF2">
            <w:pPr>
              <w:rPr>
                <w:rFonts w:ascii="Arial" w:hAnsi="Arial" w:eastAsia="Arial" w:cs="Arial"/>
                <w:sz w:val="20"/>
                <w:szCs w:val="20"/>
              </w:rPr>
            </w:pPr>
            <w:r w:rsidRPr="4E09E4C4">
              <w:rPr>
                <w:rFonts w:ascii="Arial" w:hAnsi="Arial" w:eastAsia="Arial" w:cs="Arial"/>
                <w:sz w:val="20"/>
                <w:szCs w:val="20"/>
              </w:rPr>
              <w:t>Radisson Blu Hotel, Shanghai Eastern Hub on</w:t>
            </w:r>
            <w:r w:rsidRPr="4E09E4C4">
              <w:rPr>
                <w:rFonts w:ascii="Arial" w:hAnsi="Arial" w:eastAsia="Arial" w:cs="Arial"/>
                <w:sz w:val="20"/>
                <w:szCs w:val="20"/>
                <w:u w:val="single"/>
              </w:rPr>
              <w:t xml:space="preserve"> </w:t>
            </w:r>
            <w:hyperlink r:id="rId17">
              <w:r w:rsidRPr="4E09E4C4">
                <w:rPr>
                  <w:rStyle w:val="Hyperlink"/>
                  <w:rFonts w:ascii="Arial" w:hAnsi="Arial" w:eastAsia="Arial" w:cs="Arial"/>
                  <w:sz w:val="20"/>
                  <w:szCs w:val="20"/>
                </w:rPr>
                <w:t>RadissonHotels.com</w:t>
              </w:r>
            </w:hyperlink>
          </w:p>
        </w:tc>
      </w:tr>
      <w:tr w:rsidR="34B0FC24" w:rsidTr="763ECE6F" w14:paraId="5182EE10" w14:textId="77777777">
        <w:trPr>
          <w:trHeight w:val="300"/>
        </w:trPr>
        <w:tc>
          <w:tcPr>
            <w:tcW w:w="2142"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34B0FC24" w:rsidP="4E09E4C4" w:rsidRDefault="34B0FC24" w14:paraId="712D3D88" w14:textId="0ED9320A">
            <w:pPr>
              <w:rPr>
                <w:rFonts w:ascii="Arial" w:hAnsi="Arial" w:eastAsia="Arial" w:cs="Arial"/>
                <w:sz w:val="20"/>
                <w:szCs w:val="20"/>
              </w:rPr>
            </w:pPr>
            <w:r w:rsidRPr="4E09E4C4">
              <w:rPr>
                <w:rFonts w:ascii="Arial" w:hAnsi="Arial" w:eastAsia="Arial" w:cs="Arial"/>
                <w:b/>
                <w:bCs/>
                <w:sz w:val="20"/>
                <w:szCs w:val="20"/>
              </w:rPr>
              <w:t>Media assets</w:t>
            </w:r>
          </w:p>
        </w:tc>
        <w:tc>
          <w:tcPr>
            <w:tcW w:w="6998"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430CCC27" w:rsidP="4E09E4C4" w:rsidRDefault="0C135F55" w14:paraId="5314DCAE" w14:textId="47E8186F">
            <w:pPr>
              <w:rPr>
                <w:rFonts w:ascii="Arial" w:hAnsi="Arial" w:eastAsia="Arial" w:cs="Arial"/>
                <w:sz w:val="20"/>
                <w:szCs w:val="20"/>
              </w:rPr>
            </w:pPr>
            <w:r w:rsidRPr="763ECE6F" w:rsidR="2E6890AB">
              <w:rPr>
                <w:rFonts w:ascii="Arial" w:hAnsi="Arial" w:eastAsia="Arial" w:cs="Arial"/>
                <w:sz w:val="20"/>
                <w:szCs w:val="20"/>
              </w:rPr>
              <w:t>Download high-resolution images of</w:t>
            </w:r>
            <w:r w:rsidRPr="763ECE6F" w:rsidR="44F4195B">
              <w:rPr>
                <w:rFonts w:ascii="Arial" w:hAnsi="Arial" w:eastAsia="Arial" w:cs="Arial"/>
                <w:sz w:val="20"/>
                <w:szCs w:val="20"/>
              </w:rPr>
              <w:t xml:space="preserve"> </w:t>
            </w:r>
            <w:hyperlink r:id="Rd99b1b6b8c914f0d">
              <w:r w:rsidRPr="763ECE6F" w:rsidR="4116F9BE">
                <w:rPr>
                  <w:rStyle w:val="Hyperlink"/>
                  <w:rFonts w:ascii="Arial" w:hAnsi="Arial" w:eastAsia="Arial" w:cs="Arial"/>
                  <w:sz w:val="20"/>
                  <w:szCs w:val="20"/>
                </w:rPr>
                <w:t>Radisson Blu Hotel, Shanghai Eastern Hub</w:t>
              </w:r>
            </w:hyperlink>
          </w:p>
        </w:tc>
      </w:tr>
    </w:tbl>
    <w:p w:rsidRPr="00F13F2D" w:rsidR="34B0FC24" w:rsidP="34B0FC24" w:rsidRDefault="34B0FC24" w14:paraId="1995E0C9" w14:textId="63308BE2">
      <w:pPr>
        <w:jc w:val="center"/>
        <w:rPr>
          <w:rFonts w:ascii="Arial" w:hAnsi="Arial" w:cs="Arial"/>
          <w:b/>
          <w:bCs/>
          <w:color w:val="000000" w:themeColor="text1"/>
          <w:sz w:val="20"/>
          <w:szCs w:val="20"/>
        </w:rPr>
      </w:pPr>
    </w:p>
    <w:p w:rsidRPr="00F13F2D" w:rsidR="00EE4450" w:rsidP="00EE4450" w:rsidRDefault="00EE4450" w14:paraId="52169E30" w14:textId="77777777">
      <w:pPr>
        <w:rPr>
          <w:rFonts w:ascii="Arial" w:hAnsi="Arial" w:cs="Arial"/>
          <w:color w:val="000000" w:themeColor="text1"/>
          <w:kern w:val="0"/>
          <w:sz w:val="20"/>
          <w:szCs w:val="20"/>
          <w14:ligatures w14:val="none"/>
        </w:rPr>
      </w:pPr>
    </w:p>
    <w:p w:rsidRPr="00F13F2D" w:rsidR="00EE4450" w:rsidP="34B0FC24" w:rsidRDefault="7CA44E93" w14:paraId="48BF764C" w14:textId="77777777">
      <w:pPr>
        <w:spacing w:line="259" w:lineRule="auto"/>
        <w:rPr>
          <w:rFonts w:ascii="Arial" w:hAnsi="Arial" w:cs="Arial"/>
          <w:b/>
          <w:bCs/>
          <w:color w:val="000000" w:themeColor="text1"/>
          <w:kern w:val="0"/>
          <w:sz w:val="20"/>
          <w:szCs w:val="20"/>
          <w:u w:val="single"/>
          <w14:ligatures w14:val="none"/>
        </w:rPr>
      </w:pPr>
      <w:r w:rsidRPr="34B0FC24">
        <w:rPr>
          <w:rFonts w:ascii="Arial" w:hAnsi="Arial" w:cs="Arial"/>
          <w:b/>
          <w:bCs/>
          <w:color w:val="000000" w:themeColor="text1"/>
          <w:kern w:val="0"/>
          <w:sz w:val="20"/>
          <w:szCs w:val="20"/>
          <w:u w:val="single"/>
          <w14:ligatures w14:val="none"/>
        </w:rPr>
        <w:t>MEDIA CONTACT</w:t>
      </w:r>
    </w:p>
    <w:p w:rsidRPr="00F13F2D" w:rsidR="34B0FC24" w:rsidP="34B0FC24" w:rsidRDefault="34B0FC24" w14:paraId="1832D55A" w14:textId="3AE0C293">
      <w:pPr>
        <w:spacing w:line="259" w:lineRule="auto"/>
        <w:rPr>
          <w:rFonts w:ascii="Arial" w:hAnsi="Arial" w:cs="Arial"/>
          <w:b/>
          <w:bCs/>
          <w:color w:val="000000" w:themeColor="text1"/>
          <w:sz w:val="20"/>
          <w:szCs w:val="20"/>
          <w:u w:val="single"/>
        </w:rPr>
      </w:pPr>
    </w:p>
    <w:p w:rsidRPr="00F13F2D" w:rsidR="00EE4450" w:rsidP="00EE4450" w:rsidRDefault="7CA44E93" w14:paraId="742A19CC" w14:textId="77777777">
      <w:pPr>
        <w:spacing w:line="259" w:lineRule="auto"/>
        <w:rPr>
          <w:rFonts w:ascii="Arial" w:hAnsi="Arial" w:cs="Arial"/>
          <w:color w:val="000000" w:themeColor="text1"/>
          <w:kern w:val="0"/>
          <w:sz w:val="20"/>
          <w:szCs w:val="20"/>
          <w14:ligatures w14:val="none"/>
        </w:rPr>
      </w:pPr>
      <w:r w:rsidRPr="00600B64">
        <w:rPr>
          <w:rFonts w:ascii="Arial" w:hAnsi="Arial" w:cs="Arial"/>
          <w:b/>
          <w:bCs/>
          <w:color w:val="000000" w:themeColor="text1"/>
          <w:kern w:val="0"/>
          <w:sz w:val="20"/>
          <w:szCs w:val="20"/>
          <w14:ligatures w14:val="none"/>
        </w:rPr>
        <w:t>Violet Wang</w:t>
      </w:r>
      <w:r w:rsidRPr="00EE4450">
        <w:rPr>
          <w:rFonts w:ascii="Arial" w:hAnsi="Arial" w:cs="Arial"/>
          <w:color w:val="000000" w:themeColor="text1"/>
          <w:kern w:val="0"/>
          <w:sz w:val="20"/>
          <w:szCs w:val="20"/>
          <w14:ligatures w14:val="none"/>
        </w:rPr>
        <w:t>, Assistant Director of Marketing and Communications</w:t>
      </w:r>
    </w:p>
    <w:p w:rsidRPr="00F13F2D" w:rsidR="00EE4450" w:rsidP="00EE4450" w:rsidRDefault="7CA44E93" w14:paraId="0E2C9F4C" w14:textId="77777777">
      <w:pPr>
        <w:spacing w:line="259" w:lineRule="auto"/>
        <w:rPr>
          <w:rFonts w:ascii="Arial" w:hAnsi="Arial" w:cs="Arial"/>
          <w:color w:val="000000" w:themeColor="text1"/>
          <w:kern w:val="0"/>
          <w:sz w:val="20"/>
          <w:szCs w:val="20"/>
          <w14:ligatures w14:val="none"/>
        </w:rPr>
      </w:pPr>
      <w:hyperlink r:id="rId19">
        <w:r w:rsidRPr="34B0FC24">
          <w:rPr>
            <w:rStyle w:val="Hyperlink"/>
            <w:rFonts w:ascii="Arial" w:hAnsi="Arial" w:cs="Arial"/>
            <w:sz w:val="20"/>
            <w:szCs w:val="20"/>
          </w:rPr>
          <w:t>violet.wang@jjrhotels.com</w:t>
        </w:r>
      </w:hyperlink>
    </w:p>
    <w:p w:rsidRPr="00F13F2D" w:rsidR="34B0FC24" w:rsidP="34B0FC24" w:rsidRDefault="34B0FC24" w14:paraId="30A35488" w14:textId="0C55B047">
      <w:pPr>
        <w:spacing w:line="259" w:lineRule="auto"/>
        <w:rPr>
          <w:rFonts w:ascii="Arial" w:hAnsi="Arial" w:cs="Arial"/>
          <w:color w:val="000000" w:themeColor="text1"/>
          <w:sz w:val="20"/>
          <w:szCs w:val="20"/>
        </w:rPr>
      </w:pPr>
    </w:p>
    <w:p w:rsidR="77CCF7D6" w:rsidP="34B0FC24" w:rsidRDefault="77CCF7D6" w14:paraId="3B55553B" w14:textId="25DDE312">
      <w:pPr>
        <w:rPr>
          <w:rFonts w:ascii="Arial" w:hAnsi="Arial" w:eastAsia="Arial" w:cs="Arial"/>
          <w:color w:val="000000" w:themeColor="text1"/>
          <w:sz w:val="20"/>
          <w:szCs w:val="20"/>
          <w:lang w:val="it-IT"/>
        </w:rPr>
      </w:pPr>
      <w:r w:rsidRPr="34B0FC24">
        <w:rPr>
          <w:rFonts w:ascii="Arial" w:hAnsi="Arial" w:eastAsia="Arial" w:cs="Arial"/>
          <w:b/>
          <w:bCs/>
          <w:color w:val="000000" w:themeColor="text1"/>
          <w:sz w:val="20"/>
          <w:szCs w:val="20"/>
        </w:rPr>
        <w:t>Heléna Fernandez Rivera</w:t>
      </w:r>
      <w:r w:rsidRPr="34B0FC24">
        <w:rPr>
          <w:rFonts w:ascii="Arial" w:hAnsi="Arial" w:eastAsia="Arial" w:cs="Arial"/>
          <w:color w:val="000000" w:themeColor="text1"/>
          <w:sz w:val="20"/>
          <w:szCs w:val="20"/>
        </w:rPr>
        <w:t xml:space="preserve">, Global Consumer PR Manager, Radisson Hotel Group   </w:t>
      </w:r>
    </w:p>
    <w:p w:rsidR="77CCF7D6" w:rsidP="34B0FC24" w:rsidRDefault="77CCF7D6" w14:paraId="0CE34000" w14:textId="0E88D00E">
      <w:pPr>
        <w:rPr>
          <w:rFonts w:ascii="Arial" w:hAnsi="Arial" w:eastAsia="Arial" w:cs="Arial"/>
          <w:color w:val="000000" w:themeColor="text1"/>
          <w:sz w:val="20"/>
          <w:szCs w:val="20"/>
          <w:lang w:val="it-IT"/>
        </w:rPr>
      </w:pPr>
      <w:hyperlink r:id="R05393e8aaf134854">
        <w:r w:rsidRPr="763ECE6F" w:rsidR="2B60D382">
          <w:rPr>
            <w:rStyle w:val="Hyperlink"/>
            <w:rFonts w:ascii="Arial" w:hAnsi="Arial" w:eastAsia="Arial" w:cs="Arial"/>
            <w:sz w:val="20"/>
            <w:szCs w:val="20"/>
            <w:lang w:val="it-IT"/>
          </w:rPr>
          <w:t>helena.fernandez@radissonhotels.com</w:t>
        </w:r>
      </w:hyperlink>
      <w:r w:rsidRPr="763ECE6F" w:rsidR="2B60D382">
        <w:rPr>
          <w:rFonts w:ascii="Arial" w:hAnsi="Arial" w:eastAsia="Arial" w:cs="Arial"/>
          <w:color w:val="000000" w:themeColor="text1" w:themeTint="FF" w:themeShade="FF"/>
          <w:sz w:val="20"/>
          <w:szCs w:val="20"/>
          <w:lang w:val="it-IT"/>
        </w:rPr>
        <w:t xml:space="preserve">  </w:t>
      </w:r>
    </w:p>
    <w:p w:rsidRPr="00F13F2D" w:rsidR="00EE4450" w:rsidDel="000F4C80" w:rsidP="763ECE6F" w:rsidRDefault="00EE4450" w14:paraId="1AAA5659" w14:textId="4DD1A430">
      <w:pPr>
        <w:keepNext w:val="1"/>
        <w:keepLines w:val="1"/>
        <w:spacing w:before="360" w:after="80" w:line="259" w:lineRule="auto"/>
        <w:rPr>
          <w:rFonts w:ascii="Arial" w:hAnsi="Arial" w:eastAsia="Arial" w:cs="Arial"/>
          <w:b w:val="0"/>
          <w:bCs w:val="0"/>
          <w:i w:val="0"/>
          <w:iCs w:val="0"/>
          <w:caps w:val="0"/>
          <w:smallCaps w:val="0"/>
          <w:noProof w:val="0"/>
          <w:color w:val="auto"/>
          <w:sz w:val="22"/>
          <w:szCs w:val="22"/>
          <w:lang w:val="en-US"/>
        </w:rPr>
      </w:pPr>
      <w:r w:rsidRPr="763ECE6F" w:rsidR="7398530D">
        <w:rPr>
          <w:rFonts w:ascii="Arial" w:hAnsi="Arial" w:eastAsia="Arial" w:cs="Arial"/>
          <w:b w:val="1"/>
          <w:bCs w:val="1"/>
          <w:i w:val="0"/>
          <w:iCs w:val="0"/>
          <w:caps w:val="0"/>
          <w:smallCaps w:val="0"/>
          <w:strike w:val="0"/>
          <w:dstrike w:val="0"/>
          <w:noProof w:val="0"/>
          <w:color w:val="auto"/>
          <w:sz w:val="22"/>
          <w:szCs w:val="22"/>
          <w:u w:val="single"/>
          <w:lang w:val="en-US"/>
        </w:rPr>
        <w:t>ABOUT RADISSON BLU</w:t>
      </w:r>
    </w:p>
    <w:p w:rsidRPr="00F13F2D" w:rsidR="00EE4450" w:rsidDel="000F4C80" w:rsidP="763ECE6F" w:rsidRDefault="00EE4450" w14:paraId="2FBB2F25" w14:textId="47444921">
      <w:pPr>
        <w:spacing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p>
    <w:p w:rsidRPr="00F13F2D" w:rsidR="00EE4450" w:rsidDel="000F4C80" w:rsidP="763ECE6F" w:rsidRDefault="00EE4450" w14:paraId="68042E0F" w14:textId="5AB7E459">
      <w:pPr>
        <w:spacing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763ECE6F" w:rsidR="7398530D">
        <w:rPr>
          <w:rFonts w:ascii="Arial" w:hAnsi="Arial" w:eastAsia="Arial" w:cs="Arial"/>
          <w:b w:val="0"/>
          <w:bCs w:val="0"/>
          <w:i w:val="0"/>
          <w:iCs w:val="0"/>
          <w:caps w:val="0"/>
          <w:smallCaps w:val="0"/>
          <w:noProof w:val="0"/>
          <w:color w:val="000000" w:themeColor="text1" w:themeTint="FF" w:themeShade="FF"/>
          <w:sz w:val="20"/>
          <w:szCs w:val="20"/>
          <w:lang w:val="en-US"/>
        </w:rPr>
        <w:t>Radisson Blu is an upper upscale hotel brand that delivers meaningful and memorable experiences in stylish spaces. Characterized by attention to detail and the Yes I Can! service philosophy, Radisson Blu hotels are designed to make an unforgettable difference by anticipating travelers’ needs through carefully curated touchpoints. Radisson Blu hotels can be found in major cities, key airport gateways, and leisure destinations. Guests and professional business partners can enhance their experience with Radisson Blu by participating in Radisson Rewards, an international loyalty program offering exceptional benefits and rewards.</w:t>
      </w:r>
    </w:p>
    <w:p w:rsidRPr="00F13F2D" w:rsidR="00EE4450" w:rsidDel="000F4C80" w:rsidP="763ECE6F" w:rsidRDefault="00EE4450" w14:paraId="3A1620C0" w14:textId="356DE4B2">
      <w:pPr>
        <w:spacing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p>
    <w:p w:rsidRPr="00F13F2D" w:rsidR="00EE4450" w:rsidDel="000F4C80" w:rsidP="763ECE6F" w:rsidRDefault="00EE4450" w14:paraId="02B742A6" w14:textId="12732BFF">
      <w:pPr>
        <w:spacing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763ECE6F" w:rsidR="7398530D">
        <w:rPr>
          <w:rFonts w:ascii="Arial" w:hAnsi="Arial" w:eastAsia="Arial" w:cs="Arial"/>
          <w:b w:val="0"/>
          <w:bCs w:val="0"/>
          <w:i w:val="0"/>
          <w:iCs w:val="0"/>
          <w:caps w:val="0"/>
          <w:smallCaps w:val="0"/>
          <w:noProof w:val="0"/>
          <w:color w:val="000000" w:themeColor="text1" w:themeTint="FF" w:themeShade="FF"/>
          <w:sz w:val="20"/>
          <w:szCs w:val="20"/>
          <w:lang w:val="en-US"/>
        </w:rPr>
        <w:t xml:space="preserve">Radisson Blu is part of the Radisson family of brands, which includes Radisson Collection, art’otel, Radisson, Radisson RED, Radisson Individuals, Park Plaza, Park Inn by Radisson, Country Inn &amp; Suites by Radisson, and Prize by Radisson—brought together under one commercial umbrella brand, Radisson Hotels. </w:t>
      </w:r>
    </w:p>
    <w:p w:rsidRPr="00F13F2D" w:rsidR="00EE4450" w:rsidDel="000F4C80" w:rsidP="763ECE6F" w:rsidRDefault="00EE4450" w14:paraId="28B8AC41" w14:textId="7254923E">
      <w:pPr>
        <w:spacing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p>
    <w:p w:rsidRPr="00F13F2D" w:rsidR="00EE4450" w:rsidDel="000F4C80" w:rsidP="763ECE6F" w:rsidRDefault="00EE4450" w14:paraId="02DB3C92" w14:textId="082C872B">
      <w:pPr>
        <w:spacing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763ECE6F" w:rsidR="7398530D">
        <w:rPr>
          <w:rFonts w:ascii="Arial" w:hAnsi="Arial" w:eastAsia="Arial" w:cs="Arial"/>
          <w:b w:val="0"/>
          <w:bCs w:val="0"/>
          <w:i w:val="0"/>
          <w:iCs w:val="0"/>
          <w:caps w:val="0"/>
          <w:smallCaps w:val="0"/>
          <w:noProof w:val="0"/>
          <w:color w:val="000000" w:themeColor="text1" w:themeTint="FF" w:themeShade="FF"/>
          <w:sz w:val="20"/>
          <w:szCs w:val="20"/>
          <w:lang w:val="en-US"/>
        </w:rPr>
        <w:t xml:space="preserve">For reservations and more information, visit our </w:t>
      </w:r>
      <w:hyperlink r:id="R6c6d470c9fdc4166">
        <w:r w:rsidRPr="763ECE6F" w:rsidR="7398530D">
          <w:rPr>
            <w:rStyle w:val="Hyperlink"/>
            <w:b w:val="0"/>
            <w:bCs w:val="0"/>
            <w:i w:val="0"/>
            <w:iCs w:val="0"/>
            <w:caps w:val="0"/>
            <w:smallCaps w:val="0"/>
            <w:strike w:val="0"/>
            <w:dstrike w:val="0"/>
            <w:noProof w:val="0"/>
            <w:lang w:val="en-US"/>
          </w:rPr>
          <w:t>website</w:t>
        </w:r>
      </w:hyperlink>
      <w:r w:rsidRPr="763ECE6F" w:rsidR="7398530D">
        <w:rPr>
          <w:rFonts w:ascii="Arial" w:hAnsi="Arial" w:eastAsia="Arial" w:cs="Arial"/>
          <w:b w:val="0"/>
          <w:bCs w:val="0"/>
          <w:i w:val="0"/>
          <w:iCs w:val="0"/>
          <w:caps w:val="0"/>
          <w:smallCaps w:val="0"/>
          <w:noProof w:val="0"/>
          <w:color w:val="000000" w:themeColor="text1" w:themeTint="FF" w:themeShade="FF"/>
          <w:sz w:val="20"/>
          <w:szCs w:val="20"/>
          <w:lang w:val="en-US"/>
        </w:rPr>
        <w:t>. Or connect with Radisson Blu on:</w:t>
      </w:r>
    </w:p>
    <w:p w:rsidRPr="00F13F2D" w:rsidR="00EE4450" w:rsidDel="000F4C80" w:rsidP="763ECE6F" w:rsidRDefault="00EE4450" w14:paraId="3A2C91C1" w14:textId="5D652160">
      <w:pPr>
        <w:spacing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p>
    <w:p w:rsidRPr="00F13F2D" w:rsidR="00EE4450" w:rsidDel="000F4C80" w:rsidP="763ECE6F" w:rsidRDefault="00EE4450" w14:paraId="6D1341C8" w14:textId="2AA83704">
      <w:pPr>
        <w:spacing w:line="259"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hyperlink r:id="R54f2452020f4440b">
        <w:r w:rsidRPr="763ECE6F" w:rsidR="7398530D">
          <w:rPr>
            <w:rStyle w:val="Hyperlink"/>
            <w:b w:val="0"/>
            <w:bCs w:val="0"/>
            <w:i w:val="0"/>
            <w:iCs w:val="0"/>
            <w:caps w:val="0"/>
            <w:smallCaps w:val="0"/>
            <w:strike w:val="0"/>
            <w:dstrike w:val="0"/>
            <w:noProof w:val="0"/>
            <w:lang w:val="en-US"/>
          </w:rPr>
          <w:t>LinkedIn</w:t>
        </w:r>
      </w:hyperlink>
      <w:r w:rsidRPr="763ECE6F" w:rsidR="7398530D">
        <w:rPr>
          <w:rFonts w:ascii="Arial" w:hAnsi="Arial" w:eastAsia="Arial" w:cs="Arial"/>
          <w:b w:val="0"/>
          <w:bCs w:val="0"/>
          <w:i w:val="0"/>
          <w:iCs w:val="0"/>
          <w:caps w:val="0"/>
          <w:smallCaps w:val="0"/>
          <w:noProof w:val="0"/>
          <w:color w:val="000000" w:themeColor="text1" w:themeTint="FF" w:themeShade="FF"/>
          <w:sz w:val="20"/>
          <w:szCs w:val="20"/>
          <w:lang w:val="en-US"/>
        </w:rPr>
        <w:t xml:space="preserve"> | </w:t>
      </w:r>
      <w:hyperlink r:id="R7dbc493e603e4ea6">
        <w:r w:rsidRPr="763ECE6F" w:rsidR="7398530D">
          <w:rPr>
            <w:rStyle w:val="Hyperlink"/>
            <w:b w:val="0"/>
            <w:bCs w:val="0"/>
            <w:i w:val="0"/>
            <w:iCs w:val="0"/>
            <w:caps w:val="0"/>
            <w:smallCaps w:val="0"/>
            <w:strike w:val="0"/>
            <w:dstrike w:val="0"/>
            <w:noProof w:val="0"/>
            <w:lang w:val="en-US"/>
          </w:rPr>
          <w:t>TikTok</w:t>
        </w:r>
      </w:hyperlink>
      <w:r w:rsidRPr="763ECE6F" w:rsidR="7398530D">
        <w:rPr>
          <w:rFonts w:ascii="Arial" w:hAnsi="Arial" w:eastAsia="Arial" w:cs="Arial"/>
          <w:b w:val="0"/>
          <w:bCs w:val="0"/>
          <w:i w:val="0"/>
          <w:iCs w:val="0"/>
          <w:caps w:val="0"/>
          <w:smallCaps w:val="0"/>
          <w:noProof w:val="0"/>
          <w:color w:val="000000" w:themeColor="text1" w:themeTint="FF" w:themeShade="FF"/>
          <w:sz w:val="20"/>
          <w:szCs w:val="20"/>
          <w:lang w:val="en-US"/>
        </w:rPr>
        <w:t xml:space="preserve"> | </w:t>
      </w:r>
      <w:hyperlink r:id="R0fa5d713d0bb4a19">
        <w:r w:rsidRPr="763ECE6F" w:rsidR="7398530D">
          <w:rPr>
            <w:rStyle w:val="Hyperlink"/>
            <w:b w:val="0"/>
            <w:bCs w:val="0"/>
            <w:i w:val="0"/>
            <w:iCs w:val="0"/>
            <w:caps w:val="0"/>
            <w:smallCaps w:val="0"/>
            <w:strike w:val="0"/>
            <w:dstrike w:val="0"/>
            <w:noProof w:val="0"/>
            <w:lang w:val="en-US"/>
          </w:rPr>
          <w:t>Instagram</w:t>
        </w:r>
      </w:hyperlink>
      <w:r w:rsidRPr="763ECE6F" w:rsidR="7398530D">
        <w:rPr>
          <w:rFonts w:ascii="Arial" w:hAnsi="Arial" w:eastAsia="Arial" w:cs="Arial"/>
          <w:b w:val="0"/>
          <w:bCs w:val="0"/>
          <w:i w:val="0"/>
          <w:iCs w:val="0"/>
          <w:caps w:val="0"/>
          <w:smallCaps w:val="0"/>
          <w:noProof w:val="0"/>
          <w:color w:val="000000" w:themeColor="text1" w:themeTint="FF" w:themeShade="FF"/>
          <w:sz w:val="20"/>
          <w:szCs w:val="20"/>
          <w:lang w:val="en-US"/>
        </w:rPr>
        <w:t xml:space="preserve"> | </w:t>
      </w:r>
      <w:hyperlink r:id="R2ea89e495f7a44b2">
        <w:r w:rsidRPr="763ECE6F" w:rsidR="7398530D">
          <w:rPr>
            <w:rStyle w:val="Hyperlink"/>
            <w:b w:val="0"/>
            <w:bCs w:val="0"/>
            <w:i w:val="0"/>
            <w:iCs w:val="0"/>
            <w:caps w:val="0"/>
            <w:smallCaps w:val="0"/>
            <w:strike w:val="0"/>
            <w:dstrike w:val="0"/>
            <w:noProof w:val="0"/>
            <w:lang w:val="en-US"/>
          </w:rPr>
          <w:t>Facebook</w:t>
        </w:r>
      </w:hyperlink>
      <w:r w:rsidRPr="763ECE6F" w:rsidR="7398530D">
        <w:rPr>
          <w:rFonts w:ascii="Arial" w:hAnsi="Arial" w:eastAsia="Arial" w:cs="Arial"/>
          <w:b w:val="0"/>
          <w:bCs w:val="0"/>
          <w:i w:val="0"/>
          <w:iCs w:val="0"/>
          <w:caps w:val="0"/>
          <w:smallCaps w:val="0"/>
          <w:noProof w:val="0"/>
          <w:color w:val="000000" w:themeColor="text1" w:themeTint="FF" w:themeShade="FF"/>
          <w:sz w:val="20"/>
          <w:szCs w:val="20"/>
          <w:lang w:val="en-US"/>
        </w:rPr>
        <w:t xml:space="preserve"> | </w:t>
      </w:r>
      <w:hyperlink r:id="R8e7dff54fbbd4e17">
        <w:r w:rsidRPr="763ECE6F" w:rsidR="7398530D">
          <w:rPr>
            <w:rStyle w:val="Hyperlink"/>
            <w:b w:val="0"/>
            <w:bCs w:val="0"/>
            <w:i w:val="0"/>
            <w:iCs w:val="0"/>
            <w:caps w:val="0"/>
            <w:smallCaps w:val="0"/>
            <w:strike w:val="0"/>
            <w:dstrike w:val="0"/>
            <w:noProof w:val="0"/>
            <w:lang w:val="en-US"/>
          </w:rPr>
          <w:t>YouTube</w:t>
        </w:r>
      </w:hyperlink>
      <w:r w:rsidRPr="763ECE6F" w:rsidR="7398530D">
        <w:rPr>
          <w:rFonts w:ascii="Arial" w:hAnsi="Arial" w:eastAsia="Arial" w:cs="Arial"/>
          <w:b w:val="0"/>
          <w:bCs w:val="0"/>
          <w:i w:val="0"/>
          <w:iCs w:val="0"/>
          <w:caps w:val="0"/>
          <w:smallCaps w:val="0"/>
          <w:noProof w:val="0"/>
          <w:color w:val="000000" w:themeColor="text1" w:themeTint="FF" w:themeShade="FF"/>
          <w:sz w:val="20"/>
          <w:szCs w:val="20"/>
          <w:lang w:val="en-US"/>
        </w:rPr>
        <w:t xml:space="preserve"> | </w:t>
      </w:r>
      <w:hyperlink r:id="Rc9b8ed13c88a4cba">
        <w:r w:rsidRPr="763ECE6F" w:rsidR="7398530D">
          <w:rPr>
            <w:rStyle w:val="Hyperlink"/>
            <w:b w:val="0"/>
            <w:bCs w:val="0"/>
            <w:i w:val="0"/>
            <w:iCs w:val="0"/>
            <w:caps w:val="0"/>
            <w:smallCaps w:val="0"/>
            <w:strike w:val="0"/>
            <w:dstrike w:val="0"/>
            <w:noProof w:val="0"/>
            <w:lang w:val="en-US"/>
          </w:rPr>
          <w:t>WhatsApp</w:t>
        </w:r>
      </w:hyperlink>
      <w:r w:rsidRPr="763ECE6F" w:rsidR="7398530D">
        <w:rPr>
          <w:rFonts w:ascii="Arial" w:hAnsi="Arial" w:eastAsia="Arial" w:cs="Arial"/>
          <w:b w:val="0"/>
          <w:bCs w:val="0"/>
          <w:i w:val="0"/>
          <w:iCs w:val="0"/>
          <w:caps w:val="0"/>
          <w:smallCaps w:val="0"/>
          <w:noProof w:val="0"/>
          <w:color w:val="000000" w:themeColor="text1" w:themeTint="FF" w:themeShade="FF"/>
          <w:sz w:val="20"/>
          <w:szCs w:val="20"/>
          <w:lang w:val="en-US"/>
        </w:rPr>
        <w:t xml:space="preserve"> | </w:t>
      </w:r>
      <w:hyperlink r:id="Ra8aa4ac2d9ab4476">
        <w:r w:rsidRPr="763ECE6F" w:rsidR="7398530D">
          <w:rPr>
            <w:rStyle w:val="Hyperlink"/>
            <w:b w:val="0"/>
            <w:bCs w:val="0"/>
            <w:i w:val="0"/>
            <w:iCs w:val="0"/>
            <w:caps w:val="0"/>
            <w:smallCaps w:val="0"/>
            <w:strike w:val="0"/>
            <w:dstrike w:val="0"/>
            <w:noProof w:val="0"/>
            <w:lang w:val="en-US"/>
          </w:rPr>
          <w:t>X</w:t>
        </w:r>
      </w:hyperlink>
    </w:p>
    <w:p w:rsidRPr="00F13F2D" w:rsidR="00EE4450" w:rsidDel="000F4C80" w:rsidP="763ECE6F" w:rsidRDefault="00EE4450" w14:paraId="49480B34" w14:textId="34B776CB">
      <w:pPr>
        <w:spacing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p>
    <w:p w:rsidRPr="00F13F2D" w:rsidR="00EE4450" w:rsidDel="000F4C80" w:rsidP="763ECE6F" w:rsidRDefault="00EE4450" w14:paraId="6556AA08" w14:textId="15B044B5">
      <w:pPr>
        <w:spacing w:line="259" w:lineRule="auto"/>
        <w:jc w:val="both"/>
        <w:rPr>
          <w:rFonts w:ascii="Arial" w:hAnsi="Arial" w:eastAsia="Arial" w:cs="Arial"/>
          <w:b w:val="0"/>
          <w:bCs w:val="0"/>
          <w:i w:val="0"/>
          <w:iCs w:val="0"/>
          <w:caps w:val="0"/>
          <w:smallCaps w:val="0"/>
          <w:strike w:val="0"/>
          <w:dstrike w:val="0"/>
          <w:noProof w:val="0"/>
          <w:sz w:val="20"/>
          <w:szCs w:val="20"/>
          <w:lang w:val="en-US"/>
        </w:rPr>
      </w:pPr>
    </w:p>
    <w:p w:rsidRPr="00F13F2D" w:rsidR="00EE4450" w:rsidDel="000F4C80" w:rsidP="763ECE6F" w:rsidRDefault="00EE4450" w14:paraId="11FF175C" w14:textId="0811E353">
      <w:pPr>
        <w:pStyle w:val="Normal"/>
        <w:spacing w:line="288" w:lineRule="auto"/>
        <w:rPr>
          <w:rFonts w:ascii="Arial" w:hAnsi="Arial" w:cs="Arial"/>
          <w:color w:val="000000" w:themeColor="text1"/>
          <w:kern w:val="0"/>
          <w:sz w:val="20"/>
          <w:szCs w:val="20"/>
          <w14:ligatures w14:val="none"/>
        </w:rPr>
      </w:pPr>
    </w:p>
    <w:sectPr w:rsidRPr="00F13F2D" w:rsidDel="000F4C80" w:rsidR="00EE4450">
      <w:headerReference w:type="default" r:id="rId32"/>
      <w:footerReference w:type="default" r:id="rId33"/>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7219" w:rsidP="00FA4D4D" w:rsidRDefault="00EB7219" w14:paraId="68168AD9" w14:textId="77777777">
      <w:pPr>
        <w:rPr>
          <w:rFonts w:hint="eastAsia"/>
        </w:rPr>
      </w:pPr>
      <w:r>
        <w:separator/>
      </w:r>
    </w:p>
  </w:endnote>
  <w:endnote w:type="continuationSeparator" w:id="0">
    <w:p w:rsidR="00EB7219" w:rsidP="00FA4D4D" w:rsidRDefault="00EB7219" w14:paraId="0ACDF0CA" w14:textId="7777777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MinionPro-Regular">
    <w:altName w:val="Times New Roman"/>
    <w:charset w:val="00"/>
    <w:family w:val="auto"/>
    <w:pitch w:val="variable"/>
    <w:sig w:usb0="60000287" w:usb1="00000001" w:usb2="00000000" w:usb3="00000000" w:csb0="0000019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MT">
    <w:altName w:val="Arial"/>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7C46DB" w:rsidRDefault="007C46DB" w14:paraId="1CF3E9AE" w14:textId="77777777">
    <w:pPr>
      <w:pStyle w:val="Footer"/>
      <w:rPr>
        <w:rFonts w:hint="eastAsia"/>
      </w:rPr>
    </w:pPr>
    <w:r>
      <w:rPr>
        <w:noProof/>
      </w:rPr>
      <w:drawing>
        <wp:inline distT="0" distB="0" distL="0" distR="0" wp14:anchorId="72972D67" wp14:editId="43C4F730">
          <wp:extent cx="5731510" cy="791740"/>
          <wp:effectExtent l="0" t="0" r="0" b="0"/>
          <wp:docPr id="1204811482" name="Picture 1204811482" descr="A black background with white text&#10;&#10;AI-generated content may be incorrect.">
            <a:extLst xmlns:a="http://schemas.openxmlformats.org/drawingml/2006/main">
              <a:ext uri="{FF2B5EF4-FFF2-40B4-BE49-F238E27FC236}">
                <a16:creationId xmlns:a16="http://schemas.microsoft.com/office/drawing/2014/main" id="{EBAE14E4-7613-4FF7-A587-63F0616713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811482" name="Picture 120481148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7917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7219" w:rsidP="00FA4D4D" w:rsidRDefault="00EB7219" w14:paraId="79F829B6" w14:textId="77777777">
      <w:pPr>
        <w:rPr>
          <w:rFonts w:hint="eastAsia"/>
        </w:rPr>
      </w:pPr>
      <w:r>
        <w:separator/>
      </w:r>
    </w:p>
  </w:footnote>
  <w:footnote w:type="continuationSeparator" w:id="0">
    <w:p w:rsidR="00EB7219" w:rsidP="00FA4D4D" w:rsidRDefault="00EB7219" w14:paraId="040DBC9C" w14:textId="7777777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FA4D4D" w:rsidRDefault="00F979EA" w14:paraId="58942B91" w14:textId="77777777">
    <w:pPr>
      <w:pStyle w:val="Header"/>
      <w:rPr>
        <w:rFonts w:hint="eastAsia"/>
      </w:rPr>
    </w:pPr>
    <w:r>
      <w:rPr>
        <w:noProof/>
      </w:rPr>
      <w:drawing>
        <wp:anchor distT="0" distB="0" distL="114300" distR="114300" simplePos="0" relativeHeight="251658240" behindDoc="1" locked="0" layoutInCell="1" allowOverlap="1" wp14:anchorId="6B71A280" wp14:editId="7B48D637">
          <wp:simplePos x="0" y="0"/>
          <wp:positionH relativeFrom="column">
            <wp:posOffset>-904240</wp:posOffset>
          </wp:positionH>
          <wp:positionV relativeFrom="paragraph">
            <wp:posOffset>-439420</wp:posOffset>
          </wp:positionV>
          <wp:extent cx="7544435" cy="2472690"/>
          <wp:effectExtent l="0" t="0" r="0" b="3810"/>
          <wp:wrapTight wrapText="bothSides">
            <wp:wrapPolygon edited="0">
              <wp:start x="0" y="0"/>
              <wp:lineTo x="0" y="21522"/>
              <wp:lineTo x="21562" y="21522"/>
              <wp:lineTo x="21562" y="0"/>
              <wp:lineTo x="0" y="0"/>
            </wp:wrapPolygon>
          </wp:wrapTight>
          <wp:docPr id="1819706346" name="Picture 1">
            <a:extLst xmlns:a="http://schemas.openxmlformats.org/drawingml/2006/main">
              <a:ext uri="{FF2B5EF4-FFF2-40B4-BE49-F238E27FC236}">
                <a16:creationId xmlns:a16="http://schemas.microsoft.com/office/drawing/2014/main" id="{B1420427-8D01-4D06-820A-F1E45DA953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70634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4435" cy="24726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4E4D"/>
    <w:multiLevelType w:val="hybridMultilevel"/>
    <w:tmpl w:val="63D091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7921037"/>
    <w:multiLevelType w:val="hybridMultilevel"/>
    <w:tmpl w:val="A6D0F6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046442098">
    <w:abstractNumId w:val="0"/>
  </w:num>
  <w:num w:numId="2" w16cid:durableId="250508364">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6C4"/>
    <w:rsid w:val="000001A1"/>
    <w:rsid w:val="000006C1"/>
    <w:rsid w:val="00000CDE"/>
    <w:rsid w:val="00001174"/>
    <w:rsid w:val="00003954"/>
    <w:rsid w:val="00012004"/>
    <w:rsid w:val="00012988"/>
    <w:rsid w:val="000167FA"/>
    <w:rsid w:val="00016F8F"/>
    <w:rsid w:val="00017992"/>
    <w:rsid w:val="00017F03"/>
    <w:rsid w:val="00022540"/>
    <w:rsid w:val="00026949"/>
    <w:rsid w:val="00030DC2"/>
    <w:rsid w:val="000374E0"/>
    <w:rsid w:val="00037A3D"/>
    <w:rsid w:val="000430D7"/>
    <w:rsid w:val="00047147"/>
    <w:rsid w:val="000552F2"/>
    <w:rsid w:val="00055B1E"/>
    <w:rsid w:val="0006322B"/>
    <w:rsid w:val="0006456A"/>
    <w:rsid w:val="000653A1"/>
    <w:rsid w:val="00066BF6"/>
    <w:rsid w:val="000671F4"/>
    <w:rsid w:val="00070443"/>
    <w:rsid w:val="00070740"/>
    <w:rsid w:val="00070C4E"/>
    <w:rsid w:val="00070E16"/>
    <w:rsid w:val="00073148"/>
    <w:rsid w:val="00075A20"/>
    <w:rsid w:val="00075EF6"/>
    <w:rsid w:val="00076EDF"/>
    <w:rsid w:val="00082141"/>
    <w:rsid w:val="00082C00"/>
    <w:rsid w:val="00083DB1"/>
    <w:rsid w:val="000862D5"/>
    <w:rsid w:val="00087E68"/>
    <w:rsid w:val="000934A6"/>
    <w:rsid w:val="00093E1E"/>
    <w:rsid w:val="00096CC3"/>
    <w:rsid w:val="000A6E40"/>
    <w:rsid w:val="000A6E4D"/>
    <w:rsid w:val="000B06AD"/>
    <w:rsid w:val="000B1F1E"/>
    <w:rsid w:val="000B2E99"/>
    <w:rsid w:val="000B5867"/>
    <w:rsid w:val="000B73CE"/>
    <w:rsid w:val="000B7621"/>
    <w:rsid w:val="000C07E5"/>
    <w:rsid w:val="000C0BA2"/>
    <w:rsid w:val="000C1575"/>
    <w:rsid w:val="000C295B"/>
    <w:rsid w:val="000C4AEB"/>
    <w:rsid w:val="000C4B84"/>
    <w:rsid w:val="000D0B70"/>
    <w:rsid w:val="000D2680"/>
    <w:rsid w:val="000D4A3E"/>
    <w:rsid w:val="000D7AF7"/>
    <w:rsid w:val="000E129C"/>
    <w:rsid w:val="000E18AE"/>
    <w:rsid w:val="000E5A21"/>
    <w:rsid w:val="000E7791"/>
    <w:rsid w:val="000F2054"/>
    <w:rsid w:val="000F2A33"/>
    <w:rsid w:val="000F4C80"/>
    <w:rsid w:val="000F6988"/>
    <w:rsid w:val="000F770D"/>
    <w:rsid w:val="001000C2"/>
    <w:rsid w:val="0010180F"/>
    <w:rsid w:val="00104AE4"/>
    <w:rsid w:val="001057C8"/>
    <w:rsid w:val="00105E3A"/>
    <w:rsid w:val="00112D14"/>
    <w:rsid w:val="0011403F"/>
    <w:rsid w:val="00121432"/>
    <w:rsid w:val="00124D24"/>
    <w:rsid w:val="001319F9"/>
    <w:rsid w:val="00131B29"/>
    <w:rsid w:val="0013565C"/>
    <w:rsid w:val="00136AD0"/>
    <w:rsid w:val="001427A0"/>
    <w:rsid w:val="0014639D"/>
    <w:rsid w:val="0015093B"/>
    <w:rsid w:val="0015378F"/>
    <w:rsid w:val="00153AC8"/>
    <w:rsid w:val="00154B83"/>
    <w:rsid w:val="00161E25"/>
    <w:rsid w:val="001632B0"/>
    <w:rsid w:val="001632B2"/>
    <w:rsid w:val="0016415E"/>
    <w:rsid w:val="00166413"/>
    <w:rsid w:val="0016779E"/>
    <w:rsid w:val="00170F3F"/>
    <w:rsid w:val="001718BB"/>
    <w:rsid w:val="00172B6B"/>
    <w:rsid w:val="00175AE8"/>
    <w:rsid w:val="0017695E"/>
    <w:rsid w:val="001774CC"/>
    <w:rsid w:val="00180516"/>
    <w:rsid w:val="00185FFD"/>
    <w:rsid w:val="001869AC"/>
    <w:rsid w:val="001873E8"/>
    <w:rsid w:val="0019195A"/>
    <w:rsid w:val="00191ED9"/>
    <w:rsid w:val="001A3864"/>
    <w:rsid w:val="001A39B4"/>
    <w:rsid w:val="001A41B9"/>
    <w:rsid w:val="001A4FE1"/>
    <w:rsid w:val="001A593A"/>
    <w:rsid w:val="001A671E"/>
    <w:rsid w:val="001A6836"/>
    <w:rsid w:val="001B05A2"/>
    <w:rsid w:val="001B139C"/>
    <w:rsid w:val="001B1E75"/>
    <w:rsid w:val="001B300E"/>
    <w:rsid w:val="001B3246"/>
    <w:rsid w:val="001B4E8A"/>
    <w:rsid w:val="001C296E"/>
    <w:rsid w:val="001C34DE"/>
    <w:rsid w:val="001C5AAC"/>
    <w:rsid w:val="001D108F"/>
    <w:rsid w:val="001D10EF"/>
    <w:rsid w:val="001D2CE2"/>
    <w:rsid w:val="001D3274"/>
    <w:rsid w:val="001D4D23"/>
    <w:rsid w:val="001D6EDB"/>
    <w:rsid w:val="001D7F8D"/>
    <w:rsid w:val="001E1472"/>
    <w:rsid w:val="001E1E05"/>
    <w:rsid w:val="001E2C0D"/>
    <w:rsid w:val="001F00EE"/>
    <w:rsid w:val="001F22EF"/>
    <w:rsid w:val="001F3CEA"/>
    <w:rsid w:val="001F442D"/>
    <w:rsid w:val="001F4CFD"/>
    <w:rsid w:val="001F4DF0"/>
    <w:rsid w:val="001F630F"/>
    <w:rsid w:val="001F6AC9"/>
    <w:rsid w:val="001F7522"/>
    <w:rsid w:val="001F7DF0"/>
    <w:rsid w:val="0020660E"/>
    <w:rsid w:val="00211468"/>
    <w:rsid w:val="00213980"/>
    <w:rsid w:val="0021448E"/>
    <w:rsid w:val="00215896"/>
    <w:rsid w:val="00221618"/>
    <w:rsid w:val="002259E5"/>
    <w:rsid w:val="002263CF"/>
    <w:rsid w:val="00227846"/>
    <w:rsid w:val="00230511"/>
    <w:rsid w:val="0023259C"/>
    <w:rsid w:val="00232EF9"/>
    <w:rsid w:val="00236682"/>
    <w:rsid w:val="00242669"/>
    <w:rsid w:val="0024474D"/>
    <w:rsid w:val="00245978"/>
    <w:rsid w:val="002476AA"/>
    <w:rsid w:val="00250DE5"/>
    <w:rsid w:val="00252840"/>
    <w:rsid w:val="00253A35"/>
    <w:rsid w:val="00255217"/>
    <w:rsid w:val="00256716"/>
    <w:rsid w:val="002570D5"/>
    <w:rsid w:val="002637B8"/>
    <w:rsid w:val="00265544"/>
    <w:rsid w:val="00266D92"/>
    <w:rsid w:val="0027015D"/>
    <w:rsid w:val="00273D9E"/>
    <w:rsid w:val="0027483F"/>
    <w:rsid w:val="002771F5"/>
    <w:rsid w:val="00285859"/>
    <w:rsid w:val="00286166"/>
    <w:rsid w:val="00287D84"/>
    <w:rsid w:val="002A183F"/>
    <w:rsid w:val="002A2685"/>
    <w:rsid w:val="002A2FE2"/>
    <w:rsid w:val="002A3CAD"/>
    <w:rsid w:val="002A3F1E"/>
    <w:rsid w:val="002A4796"/>
    <w:rsid w:val="002A5D05"/>
    <w:rsid w:val="002A7986"/>
    <w:rsid w:val="002B0147"/>
    <w:rsid w:val="002B06E2"/>
    <w:rsid w:val="002B0F0B"/>
    <w:rsid w:val="002B20C2"/>
    <w:rsid w:val="002C0C28"/>
    <w:rsid w:val="002D1B0C"/>
    <w:rsid w:val="002D3B1A"/>
    <w:rsid w:val="002D4658"/>
    <w:rsid w:val="002D5A46"/>
    <w:rsid w:val="002D6F47"/>
    <w:rsid w:val="002E295F"/>
    <w:rsid w:val="002E3CFC"/>
    <w:rsid w:val="002E404E"/>
    <w:rsid w:val="002E78C3"/>
    <w:rsid w:val="002F1FE9"/>
    <w:rsid w:val="002F21C9"/>
    <w:rsid w:val="002F2D78"/>
    <w:rsid w:val="003022BC"/>
    <w:rsid w:val="003102EC"/>
    <w:rsid w:val="003104E8"/>
    <w:rsid w:val="003126AE"/>
    <w:rsid w:val="00313334"/>
    <w:rsid w:val="00326F48"/>
    <w:rsid w:val="003319F0"/>
    <w:rsid w:val="0033267C"/>
    <w:rsid w:val="00332980"/>
    <w:rsid w:val="003351D5"/>
    <w:rsid w:val="00342F0C"/>
    <w:rsid w:val="00346047"/>
    <w:rsid w:val="003508FE"/>
    <w:rsid w:val="003515DB"/>
    <w:rsid w:val="00353034"/>
    <w:rsid w:val="003565ED"/>
    <w:rsid w:val="00357BF8"/>
    <w:rsid w:val="00372BD0"/>
    <w:rsid w:val="003756E7"/>
    <w:rsid w:val="003763DA"/>
    <w:rsid w:val="00380B63"/>
    <w:rsid w:val="00382E0B"/>
    <w:rsid w:val="00383DA8"/>
    <w:rsid w:val="00391BF5"/>
    <w:rsid w:val="00396453"/>
    <w:rsid w:val="003969B4"/>
    <w:rsid w:val="003A1453"/>
    <w:rsid w:val="003A3694"/>
    <w:rsid w:val="003A378A"/>
    <w:rsid w:val="003A3B50"/>
    <w:rsid w:val="003A450C"/>
    <w:rsid w:val="003A4CA3"/>
    <w:rsid w:val="003A6420"/>
    <w:rsid w:val="003B015F"/>
    <w:rsid w:val="003B2352"/>
    <w:rsid w:val="003B28DB"/>
    <w:rsid w:val="003B307C"/>
    <w:rsid w:val="003B72FD"/>
    <w:rsid w:val="003C1431"/>
    <w:rsid w:val="003C1E66"/>
    <w:rsid w:val="003C1ED4"/>
    <w:rsid w:val="003C1F18"/>
    <w:rsid w:val="003C370B"/>
    <w:rsid w:val="003C44A1"/>
    <w:rsid w:val="003C615C"/>
    <w:rsid w:val="003C6694"/>
    <w:rsid w:val="003C7B12"/>
    <w:rsid w:val="003D316C"/>
    <w:rsid w:val="003E216C"/>
    <w:rsid w:val="003E2709"/>
    <w:rsid w:val="003E31DB"/>
    <w:rsid w:val="003F5CB3"/>
    <w:rsid w:val="00403542"/>
    <w:rsid w:val="004035C3"/>
    <w:rsid w:val="004056CD"/>
    <w:rsid w:val="00406269"/>
    <w:rsid w:val="004066BE"/>
    <w:rsid w:val="004067A8"/>
    <w:rsid w:val="00410DDA"/>
    <w:rsid w:val="00411061"/>
    <w:rsid w:val="004119EB"/>
    <w:rsid w:val="00412608"/>
    <w:rsid w:val="0043250D"/>
    <w:rsid w:val="00433A52"/>
    <w:rsid w:val="00436943"/>
    <w:rsid w:val="00437617"/>
    <w:rsid w:val="004405DF"/>
    <w:rsid w:val="004427C2"/>
    <w:rsid w:val="004462B1"/>
    <w:rsid w:val="00446902"/>
    <w:rsid w:val="00446E7F"/>
    <w:rsid w:val="00451A78"/>
    <w:rsid w:val="00451F2F"/>
    <w:rsid w:val="00453442"/>
    <w:rsid w:val="00453613"/>
    <w:rsid w:val="00454113"/>
    <w:rsid w:val="0045601D"/>
    <w:rsid w:val="00456F36"/>
    <w:rsid w:val="004624E4"/>
    <w:rsid w:val="004669E0"/>
    <w:rsid w:val="00466D8C"/>
    <w:rsid w:val="00471B96"/>
    <w:rsid w:val="00472D66"/>
    <w:rsid w:val="004747D6"/>
    <w:rsid w:val="0047656E"/>
    <w:rsid w:val="00477D37"/>
    <w:rsid w:val="00480DED"/>
    <w:rsid w:val="00481A11"/>
    <w:rsid w:val="00483F22"/>
    <w:rsid w:val="0048591E"/>
    <w:rsid w:val="00485B71"/>
    <w:rsid w:val="00494421"/>
    <w:rsid w:val="004A0893"/>
    <w:rsid w:val="004A08D2"/>
    <w:rsid w:val="004A10E2"/>
    <w:rsid w:val="004A301D"/>
    <w:rsid w:val="004A3BFE"/>
    <w:rsid w:val="004A4AB3"/>
    <w:rsid w:val="004A79C8"/>
    <w:rsid w:val="004B3C34"/>
    <w:rsid w:val="004B50F3"/>
    <w:rsid w:val="004B6861"/>
    <w:rsid w:val="004B72AB"/>
    <w:rsid w:val="004C091C"/>
    <w:rsid w:val="004C4924"/>
    <w:rsid w:val="004C4F70"/>
    <w:rsid w:val="004D0630"/>
    <w:rsid w:val="004D47B1"/>
    <w:rsid w:val="004E55C5"/>
    <w:rsid w:val="004F382E"/>
    <w:rsid w:val="004F4073"/>
    <w:rsid w:val="004F4E2C"/>
    <w:rsid w:val="00504BE3"/>
    <w:rsid w:val="00504C66"/>
    <w:rsid w:val="00510381"/>
    <w:rsid w:val="00511D7F"/>
    <w:rsid w:val="005129B6"/>
    <w:rsid w:val="0051421B"/>
    <w:rsid w:val="00521BF7"/>
    <w:rsid w:val="0052248A"/>
    <w:rsid w:val="00523E52"/>
    <w:rsid w:val="00526E98"/>
    <w:rsid w:val="005322DD"/>
    <w:rsid w:val="0053264C"/>
    <w:rsid w:val="005329BA"/>
    <w:rsid w:val="005348D9"/>
    <w:rsid w:val="0054164C"/>
    <w:rsid w:val="00543255"/>
    <w:rsid w:val="005446B8"/>
    <w:rsid w:val="00551C95"/>
    <w:rsid w:val="005609E7"/>
    <w:rsid w:val="00561D70"/>
    <w:rsid w:val="00561F5C"/>
    <w:rsid w:val="00562234"/>
    <w:rsid w:val="005625CB"/>
    <w:rsid w:val="005631C9"/>
    <w:rsid w:val="00563D88"/>
    <w:rsid w:val="00564C1A"/>
    <w:rsid w:val="00565672"/>
    <w:rsid w:val="00565750"/>
    <w:rsid w:val="0057073D"/>
    <w:rsid w:val="005819BA"/>
    <w:rsid w:val="005830D7"/>
    <w:rsid w:val="00587D5D"/>
    <w:rsid w:val="005902E7"/>
    <w:rsid w:val="0059039B"/>
    <w:rsid w:val="00592591"/>
    <w:rsid w:val="00592DF4"/>
    <w:rsid w:val="00593291"/>
    <w:rsid w:val="0059474E"/>
    <w:rsid w:val="00595097"/>
    <w:rsid w:val="00596CF6"/>
    <w:rsid w:val="00596E6A"/>
    <w:rsid w:val="005A4DD7"/>
    <w:rsid w:val="005A4E14"/>
    <w:rsid w:val="005A5836"/>
    <w:rsid w:val="005A5D6D"/>
    <w:rsid w:val="005B3497"/>
    <w:rsid w:val="005B4A83"/>
    <w:rsid w:val="005B7544"/>
    <w:rsid w:val="005C00F7"/>
    <w:rsid w:val="005C0464"/>
    <w:rsid w:val="005C2AD1"/>
    <w:rsid w:val="005C53CD"/>
    <w:rsid w:val="005C57E1"/>
    <w:rsid w:val="005C680A"/>
    <w:rsid w:val="005D0BC4"/>
    <w:rsid w:val="005D4407"/>
    <w:rsid w:val="005D5BB5"/>
    <w:rsid w:val="005E06DF"/>
    <w:rsid w:val="005E1154"/>
    <w:rsid w:val="005E15E7"/>
    <w:rsid w:val="005E52A5"/>
    <w:rsid w:val="005F2194"/>
    <w:rsid w:val="005F419B"/>
    <w:rsid w:val="005F4E7C"/>
    <w:rsid w:val="005F644E"/>
    <w:rsid w:val="005F79AC"/>
    <w:rsid w:val="00600B64"/>
    <w:rsid w:val="00601537"/>
    <w:rsid w:val="0060457C"/>
    <w:rsid w:val="00604B33"/>
    <w:rsid w:val="0061249B"/>
    <w:rsid w:val="00612A31"/>
    <w:rsid w:val="0061320C"/>
    <w:rsid w:val="00616237"/>
    <w:rsid w:val="00617470"/>
    <w:rsid w:val="00620A4E"/>
    <w:rsid w:val="00622603"/>
    <w:rsid w:val="00625020"/>
    <w:rsid w:val="00626F05"/>
    <w:rsid w:val="006273EB"/>
    <w:rsid w:val="00627B32"/>
    <w:rsid w:val="00633308"/>
    <w:rsid w:val="00637874"/>
    <w:rsid w:val="0063794C"/>
    <w:rsid w:val="0064179E"/>
    <w:rsid w:val="00642370"/>
    <w:rsid w:val="00644258"/>
    <w:rsid w:val="00645EE4"/>
    <w:rsid w:val="00650F55"/>
    <w:rsid w:val="00651899"/>
    <w:rsid w:val="00652380"/>
    <w:rsid w:val="006534F0"/>
    <w:rsid w:val="00657361"/>
    <w:rsid w:val="00666626"/>
    <w:rsid w:val="00666648"/>
    <w:rsid w:val="00666E54"/>
    <w:rsid w:val="006701C5"/>
    <w:rsid w:val="0067085D"/>
    <w:rsid w:val="00671267"/>
    <w:rsid w:val="00674EC0"/>
    <w:rsid w:val="00677750"/>
    <w:rsid w:val="006805CF"/>
    <w:rsid w:val="006815D0"/>
    <w:rsid w:val="00683B4C"/>
    <w:rsid w:val="006854F2"/>
    <w:rsid w:val="006904F0"/>
    <w:rsid w:val="00691712"/>
    <w:rsid w:val="00693CC3"/>
    <w:rsid w:val="006A1009"/>
    <w:rsid w:val="006A6ABC"/>
    <w:rsid w:val="006A7347"/>
    <w:rsid w:val="006B5A75"/>
    <w:rsid w:val="006BB5FA"/>
    <w:rsid w:val="006C0462"/>
    <w:rsid w:val="006C1C9B"/>
    <w:rsid w:val="006C2A32"/>
    <w:rsid w:val="006C54CC"/>
    <w:rsid w:val="006D0C58"/>
    <w:rsid w:val="006D2BF6"/>
    <w:rsid w:val="006E2ADA"/>
    <w:rsid w:val="006E34A2"/>
    <w:rsid w:val="006E4091"/>
    <w:rsid w:val="006E5739"/>
    <w:rsid w:val="006E6C32"/>
    <w:rsid w:val="006F0882"/>
    <w:rsid w:val="006F2A04"/>
    <w:rsid w:val="006F5159"/>
    <w:rsid w:val="007001CC"/>
    <w:rsid w:val="00700F76"/>
    <w:rsid w:val="00702B1E"/>
    <w:rsid w:val="0070388A"/>
    <w:rsid w:val="00707539"/>
    <w:rsid w:val="00707F45"/>
    <w:rsid w:val="007102D3"/>
    <w:rsid w:val="0071119B"/>
    <w:rsid w:val="00711365"/>
    <w:rsid w:val="007173EA"/>
    <w:rsid w:val="00720CD3"/>
    <w:rsid w:val="00722C2D"/>
    <w:rsid w:val="00731272"/>
    <w:rsid w:val="007312C2"/>
    <w:rsid w:val="007314DB"/>
    <w:rsid w:val="007334E9"/>
    <w:rsid w:val="0073625C"/>
    <w:rsid w:val="00736260"/>
    <w:rsid w:val="00740B85"/>
    <w:rsid w:val="0074211B"/>
    <w:rsid w:val="00742CF3"/>
    <w:rsid w:val="00745C89"/>
    <w:rsid w:val="00755727"/>
    <w:rsid w:val="007569BD"/>
    <w:rsid w:val="00760304"/>
    <w:rsid w:val="00761606"/>
    <w:rsid w:val="00763DF9"/>
    <w:rsid w:val="00766634"/>
    <w:rsid w:val="00767826"/>
    <w:rsid w:val="007701B8"/>
    <w:rsid w:val="007705C3"/>
    <w:rsid w:val="00770671"/>
    <w:rsid w:val="00770A07"/>
    <w:rsid w:val="007715E3"/>
    <w:rsid w:val="00775B66"/>
    <w:rsid w:val="00791677"/>
    <w:rsid w:val="00791B96"/>
    <w:rsid w:val="007945F9"/>
    <w:rsid w:val="00796392"/>
    <w:rsid w:val="007974E2"/>
    <w:rsid w:val="00797AB3"/>
    <w:rsid w:val="00797B1C"/>
    <w:rsid w:val="007A0093"/>
    <w:rsid w:val="007B0347"/>
    <w:rsid w:val="007B30A5"/>
    <w:rsid w:val="007B34C1"/>
    <w:rsid w:val="007B378D"/>
    <w:rsid w:val="007B75E9"/>
    <w:rsid w:val="007C0591"/>
    <w:rsid w:val="007C34A1"/>
    <w:rsid w:val="007C4289"/>
    <w:rsid w:val="007C46DB"/>
    <w:rsid w:val="007C54AC"/>
    <w:rsid w:val="007D29F9"/>
    <w:rsid w:val="007D3B7A"/>
    <w:rsid w:val="007D5799"/>
    <w:rsid w:val="007D5926"/>
    <w:rsid w:val="007D5DD3"/>
    <w:rsid w:val="007E2085"/>
    <w:rsid w:val="007E313E"/>
    <w:rsid w:val="007E358A"/>
    <w:rsid w:val="007E538D"/>
    <w:rsid w:val="007E6AFC"/>
    <w:rsid w:val="007F3EAB"/>
    <w:rsid w:val="007F568F"/>
    <w:rsid w:val="007F7E42"/>
    <w:rsid w:val="00802476"/>
    <w:rsid w:val="00803D6E"/>
    <w:rsid w:val="008055F7"/>
    <w:rsid w:val="00807E2C"/>
    <w:rsid w:val="008145C8"/>
    <w:rsid w:val="00815D8B"/>
    <w:rsid w:val="008200BA"/>
    <w:rsid w:val="008210C1"/>
    <w:rsid w:val="008211AA"/>
    <w:rsid w:val="00822DC6"/>
    <w:rsid w:val="00824A7D"/>
    <w:rsid w:val="00832F72"/>
    <w:rsid w:val="00836EE3"/>
    <w:rsid w:val="00841553"/>
    <w:rsid w:val="00841CDB"/>
    <w:rsid w:val="008431F1"/>
    <w:rsid w:val="008437C6"/>
    <w:rsid w:val="00845084"/>
    <w:rsid w:val="0084637E"/>
    <w:rsid w:val="00847C50"/>
    <w:rsid w:val="00850C79"/>
    <w:rsid w:val="00850F0E"/>
    <w:rsid w:val="00855886"/>
    <w:rsid w:val="008676EB"/>
    <w:rsid w:val="00871B7E"/>
    <w:rsid w:val="0087458C"/>
    <w:rsid w:val="00874B6E"/>
    <w:rsid w:val="00875CEB"/>
    <w:rsid w:val="00880114"/>
    <w:rsid w:val="00882513"/>
    <w:rsid w:val="008833B5"/>
    <w:rsid w:val="00884128"/>
    <w:rsid w:val="008854B3"/>
    <w:rsid w:val="00885A19"/>
    <w:rsid w:val="00887741"/>
    <w:rsid w:val="00891966"/>
    <w:rsid w:val="00891F0F"/>
    <w:rsid w:val="00892D12"/>
    <w:rsid w:val="00893212"/>
    <w:rsid w:val="00894851"/>
    <w:rsid w:val="008A5E16"/>
    <w:rsid w:val="008A7AC0"/>
    <w:rsid w:val="008B2C57"/>
    <w:rsid w:val="008C2369"/>
    <w:rsid w:val="008C2E37"/>
    <w:rsid w:val="008C5636"/>
    <w:rsid w:val="008C6D28"/>
    <w:rsid w:val="008C7591"/>
    <w:rsid w:val="008D1914"/>
    <w:rsid w:val="008D49F8"/>
    <w:rsid w:val="008E170D"/>
    <w:rsid w:val="008E3AD6"/>
    <w:rsid w:val="008E5658"/>
    <w:rsid w:val="008F151B"/>
    <w:rsid w:val="008F1B09"/>
    <w:rsid w:val="008F1B45"/>
    <w:rsid w:val="008F2E70"/>
    <w:rsid w:val="008F4ADB"/>
    <w:rsid w:val="008F5FAF"/>
    <w:rsid w:val="008F73D6"/>
    <w:rsid w:val="00900D4C"/>
    <w:rsid w:val="0090178C"/>
    <w:rsid w:val="00901918"/>
    <w:rsid w:val="009022D8"/>
    <w:rsid w:val="009024B0"/>
    <w:rsid w:val="00910961"/>
    <w:rsid w:val="009324B6"/>
    <w:rsid w:val="00932BCA"/>
    <w:rsid w:val="00934E13"/>
    <w:rsid w:val="00935B7E"/>
    <w:rsid w:val="0094212D"/>
    <w:rsid w:val="00942CCC"/>
    <w:rsid w:val="00943AC0"/>
    <w:rsid w:val="00943C26"/>
    <w:rsid w:val="00944354"/>
    <w:rsid w:val="009454E5"/>
    <w:rsid w:val="00945521"/>
    <w:rsid w:val="00946101"/>
    <w:rsid w:val="00954FA5"/>
    <w:rsid w:val="009567B6"/>
    <w:rsid w:val="00956A9D"/>
    <w:rsid w:val="00956E4E"/>
    <w:rsid w:val="00961C81"/>
    <w:rsid w:val="0096261C"/>
    <w:rsid w:val="00962626"/>
    <w:rsid w:val="00962D28"/>
    <w:rsid w:val="009641BB"/>
    <w:rsid w:val="00970D88"/>
    <w:rsid w:val="0097343E"/>
    <w:rsid w:val="00974197"/>
    <w:rsid w:val="00983959"/>
    <w:rsid w:val="0098508C"/>
    <w:rsid w:val="009858BD"/>
    <w:rsid w:val="00986693"/>
    <w:rsid w:val="00987DA0"/>
    <w:rsid w:val="00990CAA"/>
    <w:rsid w:val="009968C2"/>
    <w:rsid w:val="00997165"/>
    <w:rsid w:val="009971AF"/>
    <w:rsid w:val="00997DFF"/>
    <w:rsid w:val="009A144B"/>
    <w:rsid w:val="009A3A78"/>
    <w:rsid w:val="009A432C"/>
    <w:rsid w:val="009A5748"/>
    <w:rsid w:val="009B46E6"/>
    <w:rsid w:val="009C0566"/>
    <w:rsid w:val="009C13B4"/>
    <w:rsid w:val="009C2450"/>
    <w:rsid w:val="009C40D7"/>
    <w:rsid w:val="009C5AA0"/>
    <w:rsid w:val="009C742E"/>
    <w:rsid w:val="009D023E"/>
    <w:rsid w:val="009D1B74"/>
    <w:rsid w:val="009D224D"/>
    <w:rsid w:val="009E54C0"/>
    <w:rsid w:val="009E785F"/>
    <w:rsid w:val="009F1D81"/>
    <w:rsid w:val="009F2061"/>
    <w:rsid w:val="00A04689"/>
    <w:rsid w:val="00A058CD"/>
    <w:rsid w:val="00A1003C"/>
    <w:rsid w:val="00A115F5"/>
    <w:rsid w:val="00A1303F"/>
    <w:rsid w:val="00A1376F"/>
    <w:rsid w:val="00A1495A"/>
    <w:rsid w:val="00A203BE"/>
    <w:rsid w:val="00A219B2"/>
    <w:rsid w:val="00A26E9D"/>
    <w:rsid w:val="00A326F0"/>
    <w:rsid w:val="00A3318F"/>
    <w:rsid w:val="00A35878"/>
    <w:rsid w:val="00A37B14"/>
    <w:rsid w:val="00A4012D"/>
    <w:rsid w:val="00A40963"/>
    <w:rsid w:val="00A41951"/>
    <w:rsid w:val="00A47C2D"/>
    <w:rsid w:val="00A52E3B"/>
    <w:rsid w:val="00A56157"/>
    <w:rsid w:val="00A64078"/>
    <w:rsid w:val="00A64CBB"/>
    <w:rsid w:val="00A64EEF"/>
    <w:rsid w:val="00A66C49"/>
    <w:rsid w:val="00A715B5"/>
    <w:rsid w:val="00A72901"/>
    <w:rsid w:val="00A768FA"/>
    <w:rsid w:val="00A825BC"/>
    <w:rsid w:val="00A84BC5"/>
    <w:rsid w:val="00A87CB7"/>
    <w:rsid w:val="00A939D9"/>
    <w:rsid w:val="00A96E33"/>
    <w:rsid w:val="00A97259"/>
    <w:rsid w:val="00AA13BC"/>
    <w:rsid w:val="00AA33DE"/>
    <w:rsid w:val="00AA7CA9"/>
    <w:rsid w:val="00AB508F"/>
    <w:rsid w:val="00AC124A"/>
    <w:rsid w:val="00AC1645"/>
    <w:rsid w:val="00AC3F93"/>
    <w:rsid w:val="00AC4F29"/>
    <w:rsid w:val="00AC54EF"/>
    <w:rsid w:val="00AC7FCE"/>
    <w:rsid w:val="00AD099E"/>
    <w:rsid w:val="00AD1146"/>
    <w:rsid w:val="00AD3A9C"/>
    <w:rsid w:val="00AE063A"/>
    <w:rsid w:val="00AE0C97"/>
    <w:rsid w:val="00AE1B7A"/>
    <w:rsid w:val="00AE5537"/>
    <w:rsid w:val="00AE798A"/>
    <w:rsid w:val="00AF0DBE"/>
    <w:rsid w:val="00AF45C0"/>
    <w:rsid w:val="00AF52B2"/>
    <w:rsid w:val="00AF532E"/>
    <w:rsid w:val="00AF5FFD"/>
    <w:rsid w:val="00B006C4"/>
    <w:rsid w:val="00B03527"/>
    <w:rsid w:val="00B07A2D"/>
    <w:rsid w:val="00B1029B"/>
    <w:rsid w:val="00B13118"/>
    <w:rsid w:val="00B13F56"/>
    <w:rsid w:val="00B15642"/>
    <w:rsid w:val="00B27CC3"/>
    <w:rsid w:val="00B3145C"/>
    <w:rsid w:val="00B31C7B"/>
    <w:rsid w:val="00B31F76"/>
    <w:rsid w:val="00B35F22"/>
    <w:rsid w:val="00B36BD5"/>
    <w:rsid w:val="00B375F9"/>
    <w:rsid w:val="00B40439"/>
    <w:rsid w:val="00B408C7"/>
    <w:rsid w:val="00B41060"/>
    <w:rsid w:val="00B424CA"/>
    <w:rsid w:val="00B43018"/>
    <w:rsid w:val="00B440D8"/>
    <w:rsid w:val="00B44102"/>
    <w:rsid w:val="00B45824"/>
    <w:rsid w:val="00B47024"/>
    <w:rsid w:val="00B47A63"/>
    <w:rsid w:val="00B47B0B"/>
    <w:rsid w:val="00B509C5"/>
    <w:rsid w:val="00B54155"/>
    <w:rsid w:val="00B5418F"/>
    <w:rsid w:val="00B548F3"/>
    <w:rsid w:val="00B553F6"/>
    <w:rsid w:val="00B56AAB"/>
    <w:rsid w:val="00B712BB"/>
    <w:rsid w:val="00B71987"/>
    <w:rsid w:val="00B730B3"/>
    <w:rsid w:val="00B76EDF"/>
    <w:rsid w:val="00B773A4"/>
    <w:rsid w:val="00B80F8F"/>
    <w:rsid w:val="00B81840"/>
    <w:rsid w:val="00B85260"/>
    <w:rsid w:val="00B85DCD"/>
    <w:rsid w:val="00B87E06"/>
    <w:rsid w:val="00B91405"/>
    <w:rsid w:val="00B92414"/>
    <w:rsid w:val="00B9263D"/>
    <w:rsid w:val="00B94655"/>
    <w:rsid w:val="00B94EE9"/>
    <w:rsid w:val="00B96B7C"/>
    <w:rsid w:val="00B977E3"/>
    <w:rsid w:val="00BA0EC4"/>
    <w:rsid w:val="00BA2FDB"/>
    <w:rsid w:val="00BA316B"/>
    <w:rsid w:val="00BA5FCD"/>
    <w:rsid w:val="00BA6D29"/>
    <w:rsid w:val="00BA7247"/>
    <w:rsid w:val="00BB1CFB"/>
    <w:rsid w:val="00BB37AB"/>
    <w:rsid w:val="00BB54FD"/>
    <w:rsid w:val="00BB71F1"/>
    <w:rsid w:val="00BC16F6"/>
    <w:rsid w:val="00BC1DCE"/>
    <w:rsid w:val="00BC21AD"/>
    <w:rsid w:val="00BC25AC"/>
    <w:rsid w:val="00BC3D29"/>
    <w:rsid w:val="00BC42AF"/>
    <w:rsid w:val="00BD1B65"/>
    <w:rsid w:val="00BD4741"/>
    <w:rsid w:val="00BD7F94"/>
    <w:rsid w:val="00BE33DD"/>
    <w:rsid w:val="00BE5331"/>
    <w:rsid w:val="00C047DD"/>
    <w:rsid w:val="00C05AB2"/>
    <w:rsid w:val="00C10ADE"/>
    <w:rsid w:val="00C123B9"/>
    <w:rsid w:val="00C1336A"/>
    <w:rsid w:val="00C13433"/>
    <w:rsid w:val="00C135D6"/>
    <w:rsid w:val="00C16725"/>
    <w:rsid w:val="00C1782D"/>
    <w:rsid w:val="00C17DD1"/>
    <w:rsid w:val="00C20B7B"/>
    <w:rsid w:val="00C22608"/>
    <w:rsid w:val="00C226D6"/>
    <w:rsid w:val="00C3037E"/>
    <w:rsid w:val="00C31185"/>
    <w:rsid w:val="00C341C5"/>
    <w:rsid w:val="00C36273"/>
    <w:rsid w:val="00C370D7"/>
    <w:rsid w:val="00C41B1A"/>
    <w:rsid w:val="00C41E11"/>
    <w:rsid w:val="00C432ED"/>
    <w:rsid w:val="00C44008"/>
    <w:rsid w:val="00C457CE"/>
    <w:rsid w:val="00C47B7B"/>
    <w:rsid w:val="00C47F07"/>
    <w:rsid w:val="00C52606"/>
    <w:rsid w:val="00C52F51"/>
    <w:rsid w:val="00C53D5D"/>
    <w:rsid w:val="00C549E5"/>
    <w:rsid w:val="00C55108"/>
    <w:rsid w:val="00C552D8"/>
    <w:rsid w:val="00C61C10"/>
    <w:rsid w:val="00C63BE9"/>
    <w:rsid w:val="00C7084E"/>
    <w:rsid w:val="00C72A37"/>
    <w:rsid w:val="00C72D1F"/>
    <w:rsid w:val="00C7426E"/>
    <w:rsid w:val="00C755FB"/>
    <w:rsid w:val="00C776FD"/>
    <w:rsid w:val="00C93B8D"/>
    <w:rsid w:val="00CA385F"/>
    <w:rsid w:val="00CA73E9"/>
    <w:rsid w:val="00CA78F0"/>
    <w:rsid w:val="00CB38AE"/>
    <w:rsid w:val="00CB4939"/>
    <w:rsid w:val="00CB4F3D"/>
    <w:rsid w:val="00CB5A22"/>
    <w:rsid w:val="00CC15F4"/>
    <w:rsid w:val="00CC287B"/>
    <w:rsid w:val="00CC2D0A"/>
    <w:rsid w:val="00CC5254"/>
    <w:rsid w:val="00CC5620"/>
    <w:rsid w:val="00CD77AE"/>
    <w:rsid w:val="00CE09A8"/>
    <w:rsid w:val="00CE2C4B"/>
    <w:rsid w:val="00CE3AB4"/>
    <w:rsid w:val="00CE3DC4"/>
    <w:rsid w:val="00CE4374"/>
    <w:rsid w:val="00CE7973"/>
    <w:rsid w:val="00CF0E1B"/>
    <w:rsid w:val="00CF78D8"/>
    <w:rsid w:val="00D00802"/>
    <w:rsid w:val="00D04AEF"/>
    <w:rsid w:val="00D06B4C"/>
    <w:rsid w:val="00D13F6D"/>
    <w:rsid w:val="00D1611E"/>
    <w:rsid w:val="00D16F71"/>
    <w:rsid w:val="00D26B78"/>
    <w:rsid w:val="00D26DC8"/>
    <w:rsid w:val="00D35688"/>
    <w:rsid w:val="00D356A6"/>
    <w:rsid w:val="00D378D3"/>
    <w:rsid w:val="00D379F2"/>
    <w:rsid w:val="00D37B07"/>
    <w:rsid w:val="00D4028D"/>
    <w:rsid w:val="00D417D0"/>
    <w:rsid w:val="00D4252E"/>
    <w:rsid w:val="00D42649"/>
    <w:rsid w:val="00D45602"/>
    <w:rsid w:val="00D47E17"/>
    <w:rsid w:val="00D50C23"/>
    <w:rsid w:val="00D53BBB"/>
    <w:rsid w:val="00D55778"/>
    <w:rsid w:val="00D57802"/>
    <w:rsid w:val="00D625BF"/>
    <w:rsid w:val="00D655B3"/>
    <w:rsid w:val="00D73F15"/>
    <w:rsid w:val="00D73FFE"/>
    <w:rsid w:val="00D75E5B"/>
    <w:rsid w:val="00D80F84"/>
    <w:rsid w:val="00D84EC0"/>
    <w:rsid w:val="00D86186"/>
    <w:rsid w:val="00D86BDF"/>
    <w:rsid w:val="00D92CD2"/>
    <w:rsid w:val="00D92FE0"/>
    <w:rsid w:val="00D97C0C"/>
    <w:rsid w:val="00DA0DA8"/>
    <w:rsid w:val="00DA43E7"/>
    <w:rsid w:val="00DA50F0"/>
    <w:rsid w:val="00DA76DB"/>
    <w:rsid w:val="00DA7DFD"/>
    <w:rsid w:val="00DB21F3"/>
    <w:rsid w:val="00DB3CD6"/>
    <w:rsid w:val="00DB4DEC"/>
    <w:rsid w:val="00DB6957"/>
    <w:rsid w:val="00DB7E18"/>
    <w:rsid w:val="00DC004D"/>
    <w:rsid w:val="00DC053B"/>
    <w:rsid w:val="00DC2539"/>
    <w:rsid w:val="00DC3164"/>
    <w:rsid w:val="00DC5B71"/>
    <w:rsid w:val="00DC699B"/>
    <w:rsid w:val="00DD7003"/>
    <w:rsid w:val="00DD7044"/>
    <w:rsid w:val="00DE1E5D"/>
    <w:rsid w:val="00DE1FA2"/>
    <w:rsid w:val="00DE3BEC"/>
    <w:rsid w:val="00DF143E"/>
    <w:rsid w:val="00DF26AB"/>
    <w:rsid w:val="00DF33E6"/>
    <w:rsid w:val="00E00A0B"/>
    <w:rsid w:val="00E01B41"/>
    <w:rsid w:val="00E02AA7"/>
    <w:rsid w:val="00E039A6"/>
    <w:rsid w:val="00E06694"/>
    <w:rsid w:val="00E07766"/>
    <w:rsid w:val="00E10577"/>
    <w:rsid w:val="00E10EEB"/>
    <w:rsid w:val="00E117C0"/>
    <w:rsid w:val="00E12356"/>
    <w:rsid w:val="00E12A80"/>
    <w:rsid w:val="00E12EA5"/>
    <w:rsid w:val="00E155F9"/>
    <w:rsid w:val="00E15B40"/>
    <w:rsid w:val="00E21A91"/>
    <w:rsid w:val="00E21E58"/>
    <w:rsid w:val="00E31865"/>
    <w:rsid w:val="00E319B8"/>
    <w:rsid w:val="00E36F63"/>
    <w:rsid w:val="00E36FC9"/>
    <w:rsid w:val="00E45BCB"/>
    <w:rsid w:val="00E47938"/>
    <w:rsid w:val="00E54A82"/>
    <w:rsid w:val="00E57DDA"/>
    <w:rsid w:val="00E755B9"/>
    <w:rsid w:val="00E76B83"/>
    <w:rsid w:val="00E77478"/>
    <w:rsid w:val="00E77F36"/>
    <w:rsid w:val="00E834E5"/>
    <w:rsid w:val="00E8501F"/>
    <w:rsid w:val="00E915BE"/>
    <w:rsid w:val="00E93D40"/>
    <w:rsid w:val="00E96471"/>
    <w:rsid w:val="00E9679E"/>
    <w:rsid w:val="00E97EEE"/>
    <w:rsid w:val="00EA7556"/>
    <w:rsid w:val="00EB4B50"/>
    <w:rsid w:val="00EB5B7F"/>
    <w:rsid w:val="00EB629F"/>
    <w:rsid w:val="00EB6B29"/>
    <w:rsid w:val="00EB7219"/>
    <w:rsid w:val="00EC003E"/>
    <w:rsid w:val="00EC056A"/>
    <w:rsid w:val="00EC1377"/>
    <w:rsid w:val="00EC1EF0"/>
    <w:rsid w:val="00EC26DA"/>
    <w:rsid w:val="00EC4A0B"/>
    <w:rsid w:val="00EC5983"/>
    <w:rsid w:val="00ED1048"/>
    <w:rsid w:val="00ED5A68"/>
    <w:rsid w:val="00ED6A97"/>
    <w:rsid w:val="00ED6C7A"/>
    <w:rsid w:val="00EE02CB"/>
    <w:rsid w:val="00EE3BBD"/>
    <w:rsid w:val="00EE43F6"/>
    <w:rsid w:val="00EE4450"/>
    <w:rsid w:val="00EE6E79"/>
    <w:rsid w:val="00EE6EC1"/>
    <w:rsid w:val="00EE742D"/>
    <w:rsid w:val="00EF026F"/>
    <w:rsid w:val="00EF1CB4"/>
    <w:rsid w:val="00F00B0C"/>
    <w:rsid w:val="00F0405F"/>
    <w:rsid w:val="00F043AF"/>
    <w:rsid w:val="00F04679"/>
    <w:rsid w:val="00F0487E"/>
    <w:rsid w:val="00F0521A"/>
    <w:rsid w:val="00F052B6"/>
    <w:rsid w:val="00F10002"/>
    <w:rsid w:val="00F10012"/>
    <w:rsid w:val="00F13F2D"/>
    <w:rsid w:val="00F16702"/>
    <w:rsid w:val="00F20426"/>
    <w:rsid w:val="00F2444A"/>
    <w:rsid w:val="00F27135"/>
    <w:rsid w:val="00F275C2"/>
    <w:rsid w:val="00F32AD5"/>
    <w:rsid w:val="00F32AEE"/>
    <w:rsid w:val="00F32E95"/>
    <w:rsid w:val="00F40D73"/>
    <w:rsid w:val="00F46C56"/>
    <w:rsid w:val="00F51E8D"/>
    <w:rsid w:val="00F525E5"/>
    <w:rsid w:val="00F52C3D"/>
    <w:rsid w:val="00F54A32"/>
    <w:rsid w:val="00F55075"/>
    <w:rsid w:val="00F57F97"/>
    <w:rsid w:val="00F60783"/>
    <w:rsid w:val="00F63067"/>
    <w:rsid w:val="00F63C30"/>
    <w:rsid w:val="00F65A93"/>
    <w:rsid w:val="00F700BB"/>
    <w:rsid w:val="00F7294F"/>
    <w:rsid w:val="00F764DC"/>
    <w:rsid w:val="00F765DC"/>
    <w:rsid w:val="00F825D0"/>
    <w:rsid w:val="00F84716"/>
    <w:rsid w:val="00F85D64"/>
    <w:rsid w:val="00F9096F"/>
    <w:rsid w:val="00F91946"/>
    <w:rsid w:val="00F979EA"/>
    <w:rsid w:val="00FA09B3"/>
    <w:rsid w:val="00FA2D36"/>
    <w:rsid w:val="00FA32C1"/>
    <w:rsid w:val="00FA4D4D"/>
    <w:rsid w:val="00FA6A1B"/>
    <w:rsid w:val="00FA6D6C"/>
    <w:rsid w:val="00FA7208"/>
    <w:rsid w:val="00FB00DE"/>
    <w:rsid w:val="00FB28E1"/>
    <w:rsid w:val="00FB354D"/>
    <w:rsid w:val="00FB48D0"/>
    <w:rsid w:val="00FB6A35"/>
    <w:rsid w:val="00FB7B99"/>
    <w:rsid w:val="00FC0677"/>
    <w:rsid w:val="00FC2FC3"/>
    <w:rsid w:val="00FC4DDD"/>
    <w:rsid w:val="00FD236C"/>
    <w:rsid w:val="00FD5EB6"/>
    <w:rsid w:val="00FD615A"/>
    <w:rsid w:val="00FE0296"/>
    <w:rsid w:val="00FE0363"/>
    <w:rsid w:val="00FE1186"/>
    <w:rsid w:val="00FE3C2B"/>
    <w:rsid w:val="00FE4646"/>
    <w:rsid w:val="00FE599B"/>
    <w:rsid w:val="00FE7DC2"/>
    <w:rsid w:val="00FF142E"/>
    <w:rsid w:val="00FF1C67"/>
    <w:rsid w:val="00FF39BD"/>
    <w:rsid w:val="00FF66CC"/>
    <w:rsid w:val="01786D38"/>
    <w:rsid w:val="0192AF26"/>
    <w:rsid w:val="01B62B90"/>
    <w:rsid w:val="027EF073"/>
    <w:rsid w:val="03211518"/>
    <w:rsid w:val="0330396F"/>
    <w:rsid w:val="033149D3"/>
    <w:rsid w:val="0333A711"/>
    <w:rsid w:val="03867BF9"/>
    <w:rsid w:val="03895877"/>
    <w:rsid w:val="038B71BF"/>
    <w:rsid w:val="03B7A3B3"/>
    <w:rsid w:val="0421FD36"/>
    <w:rsid w:val="048B9A84"/>
    <w:rsid w:val="0552E419"/>
    <w:rsid w:val="0590E9E6"/>
    <w:rsid w:val="0603EDF8"/>
    <w:rsid w:val="061AB472"/>
    <w:rsid w:val="064EB4A8"/>
    <w:rsid w:val="07289582"/>
    <w:rsid w:val="0734F79A"/>
    <w:rsid w:val="074C5610"/>
    <w:rsid w:val="07A1D9E2"/>
    <w:rsid w:val="085BCF33"/>
    <w:rsid w:val="086FCF21"/>
    <w:rsid w:val="08B93036"/>
    <w:rsid w:val="096C11DE"/>
    <w:rsid w:val="09868982"/>
    <w:rsid w:val="0A47ABEB"/>
    <w:rsid w:val="0A7B2D72"/>
    <w:rsid w:val="0AAF1988"/>
    <w:rsid w:val="0B35B8BF"/>
    <w:rsid w:val="0B53EFED"/>
    <w:rsid w:val="0B988C90"/>
    <w:rsid w:val="0BB8684F"/>
    <w:rsid w:val="0BC25322"/>
    <w:rsid w:val="0C135F55"/>
    <w:rsid w:val="0C2E9E42"/>
    <w:rsid w:val="0C41DB8C"/>
    <w:rsid w:val="0C46BCA2"/>
    <w:rsid w:val="0C643317"/>
    <w:rsid w:val="0C75E86E"/>
    <w:rsid w:val="0CC0F31F"/>
    <w:rsid w:val="0CD2CD89"/>
    <w:rsid w:val="0D1E8858"/>
    <w:rsid w:val="0D210ABA"/>
    <w:rsid w:val="0D2FE988"/>
    <w:rsid w:val="0DC0FDD7"/>
    <w:rsid w:val="0E2747F5"/>
    <w:rsid w:val="0E42463C"/>
    <w:rsid w:val="0E44D46C"/>
    <w:rsid w:val="0E6A2B14"/>
    <w:rsid w:val="0E857B6C"/>
    <w:rsid w:val="0EB5C003"/>
    <w:rsid w:val="0EDFDBF9"/>
    <w:rsid w:val="0F029847"/>
    <w:rsid w:val="0F88AB4A"/>
    <w:rsid w:val="0FCC2F7D"/>
    <w:rsid w:val="101A1C04"/>
    <w:rsid w:val="105A3BC2"/>
    <w:rsid w:val="10BBAA59"/>
    <w:rsid w:val="10BFDED5"/>
    <w:rsid w:val="1176B915"/>
    <w:rsid w:val="1198C44C"/>
    <w:rsid w:val="11A136C0"/>
    <w:rsid w:val="11AD7558"/>
    <w:rsid w:val="11B1FFDA"/>
    <w:rsid w:val="11CB6210"/>
    <w:rsid w:val="1217E2BB"/>
    <w:rsid w:val="1230DD6F"/>
    <w:rsid w:val="124BB495"/>
    <w:rsid w:val="12638872"/>
    <w:rsid w:val="13176562"/>
    <w:rsid w:val="132077A6"/>
    <w:rsid w:val="132B895E"/>
    <w:rsid w:val="135E2B22"/>
    <w:rsid w:val="136DAD57"/>
    <w:rsid w:val="138E3A92"/>
    <w:rsid w:val="138E5214"/>
    <w:rsid w:val="13D3AF9E"/>
    <w:rsid w:val="13D986A1"/>
    <w:rsid w:val="152365A3"/>
    <w:rsid w:val="1524DF29"/>
    <w:rsid w:val="15A5BD17"/>
    <w:rsid w:val="16902BC4"/>
    <w:rsid w:val="16AA9D46"/>
    <w:rsid w:val="16B1E647"/>
    <w:rsid w:val="170136E5"/>
    <w:rsid w:val="17521944"/>
    <w:rsid w:val="17743403"/>
    <w:rsid w:val="17CFD3DA"/>
    <w:rsid w:val="1842FE47"/>
    <w:rsid w:val="184B4448"/>
    <w:rsid w:val="1858A4E7"/>
    <w:rsid w:val="186147C2"/>
    <w:rsid w:val="1870AD7E"/>
    <w:rsid w:val="18D37860"/>
    <w:rsid w:val="190DBF35"/>
    <w:rsid w:val="1952B27E"/>
    <w:rsid w:val="19B6D53B"/>
    <w:rsid w:val="19F022C1"/>
    <w:rsid w:val="1A0F27D7"/>
    <w:rsid w:val="1A439279"/>
    <w:rsid w:val="1A9E7A0D"/>
    <w:rsid w:val="1AB36A91"/>
    <w:rsid w:val="1AE881B7"/>
    <w:rsid w:val="1BB8C90B"/>
    <w:rsid w:val="1BDFD74B"/>
    <w:rsid w:val="1C15F80D"/>
    <w:rsid w:val="1C7D2E6C"/>
    <w:rsid w:val="1C89F6E5"/>
    <w:rsid w:val="1D04395C"/>
    <w:rsid w:val="1D0F32E6"/>
    <w:rsid w:val="1D2638AE"/>
    <w:rsid w:val="1D34CC62"/>
    <w:rsid w:val="1D384FEC"/>
    <w:rsid w:val="1D721E3C"/>
    <w:rsid w:val="1DC37CD8"/>
    <w:rsid w:val="1E09A360"/>
    <w:rsid w:val="1E2D0B0B"/>
    <w:rsid w:val="1E9715F3"/>
    <w:rsid w:val="1EBF396F"/>
    <w:rsid w:val="1F17A6EB"/>
    <w:rsid w:val="1F4DF91E"/>
    <w:rsid w:val="1F9D32DB"/>
    <w:rsid w:val="1FE320A2"/>
    <w:rsid w:val="20699F94"/>
    <w:rsid w:val="212B4E6E"/>
    <w:rsid w:val="222CCD4D"/>
    <w:rsid w:val="22725521"/>
    <w:rsid w:val="2273BFF1"/>
    <w:rsid w:val="22F2DAA8"/>
    <w:rsid w:val="235908C5"/>
    <w:rsid w:val="23795B25"/>
    <w:rsid w:val="238D4FAE"/>
    <w:rsid w:val="2414E67E"/>
    <w:rsid w:val="244FA248"/>
    <w:rsid w:val="24D31C1B"/>
    <w:rsid w:val="251B4301"/>
    <w:rsid w:val="25B0CDE3"/>
    <w:rsid w:val="25E8C47D"/>
    <w:rsid w:val="260B6225"/>
    <w:rsid w:val="261BA066"/>
    <w:rsid w:val="265A3317"/>
    <w:rsid w:val="26CA3D01"/>
    <w:rsid w:val="27A42FE3"/>
    <w:rsid w:val="27B5A817"/>
    <w:rsid w:val="2848D6CD"/>
    <w:rsid w:val="28850D84"/>
    <w:rsid w:val="288F3166"/>
    <w:rsid w:val="28DBB9D9"/>
    <w:rsid w:val="28F034CD"/>
    <w:rsid w:val="290FEE1A"/>
    <w:rsid w:val="29DE250E"/>
    <w:rsid w:val="2A2E5C93"/>
    <w:rsid w:val="2A792B58"/>
    <w:rsid w:val="2A9D0E00"/>
    <w:rsid w:val="2B533839"/>
    <w:rsid w:val="2B5AE6FD"/>
    <w:rsid w:val="2B5CF6F2"/>
    <w:rsid w:val="2B60D382"/>
    <w:rsid w:val="2B6C3100"/>
    <w:rsid w:val="2BEA8F3C"/>
    <w:rsid w:val="2BF88AA4"/>
    <w:rsid w:val="2C0ACB29"/>
    <w:rsid w:val="2CFC23FE"/>
    <w:rsid w:val="2D151073"/>
    <w:rsid w:val="2D94FC2F"/>
    <w:rsid w:val="2DB2B5AB"/>
    <w:rsid w:val="2DD290DB"/>
    <w:rsid w:val="2E65A57D"/>
    <w:rsid w:val="2E6890AB"/>
    <w:rsid w:val="2F1865F3"/>
    <w:rsid w:val="303D8C7A"/>
    <w:rsid w:val="30A682B2"/>
    <w:rsid w:val="30C8EFEF"/>
    <w:rsid w:val="30D322E6"/>
    <w:rsid w:val="314A08F8"/>
    <w:rsid w:val="317AA2C6"/>
    <w:rsid w:val="326C7959"/>
    <w:rsid w:val="32747158"/>
    <w:rsid w:val="32849F28"/>
    <w:rsid w:val="328FCFDF"/>
    <w:rsid w:val="329ED138"/>
    <w:rsid w:val="32A6BA75"/>
    <w:rsid w:val="32BD217A"/>
    <w:rsid w:val="32DFDF3E"/>
    <w:rsid w:val="32ECBCF3"/>
    <w:rsid w:val="3325595B"/>
    <w:rsid w:val="33423D00"/>
    <w:rsid w:val="33A3A8FB"/>
    <w:rsid w:val="33D968FC"/>
    <w:rsid w:val="3446A3D9"/>
    <w:rsid w:val="34530B43"/>
    <w:rsid w:val="34B0FC24"/>
    <w:rsid w:val="34D0B127"/>
    <w:rsid w:val="34D7932C"/>
    <w:rsid w:val="3644E3E2"/>
    <w:rsid w:val="36649F2A"/>
    <w:rsid w:val="36685291"/>
    <w:rsid w:val="366FBB64"/>
    <w:rsid w:val="368B7F1A"/>
    <w:rsid w:val="36EBC4D5"/>
    <w:rsid w:val="37640D4D"/>
    <w:rsid w:val="376BAB03"/>
    <w:rsid w:val="37BD65C5"/>
    <w:rsid w:val="380FD036"/>
    <w:rsid w:val="3858AAED"/>
    <w:rsid w:val="3877C829"/>
    <w:rsid w:val="38AD24B5"/>
    <w:rsid w:val="38EF2CC1"/>
    <w:rsid w:val="38F45968"/>
    <w:rsid w:val="39BAAAFE"/>
    <w:rsid w:val="3A19594C"/>
    <w:rsid w:val="3A45776B"/>
    <w:rsid w:val="3A75FD82"/>
    <w:rsid w:val="3AA059CA"/>
    <w:rsid w:val="3B0F98A6"/>
    <w:rsid w:val="3B4A8EAB"/>
    <w:rsid w:val="3B693FB9"/>
    <w:rsid w:val="3BC61C8B"/>
    <w:rsid w:val="3BC961FB"/>
    <w:rsid w:val="3BE69973"/>
    <w:rsid w:val="3BEB12C1"/>
    <w:rsid w:val="3C646DA8"/>
    <w:rsid w:val="3CBB5A4C"/>
    <w:rsid w:val="3CC0A8B5"/>
    <w:rsid w:val="3CECCCCA"/>
    <w:rsid w:val="3CFBAB4E"/>
    <w:rsid w:val="3D804CEA"/>
    <w:rsid w:val="3DCEC03A"/>
    <w:rsid w:val="3DFAF8B0"/>
    <w:rsid w:val="3DFB8E6C"/>
    <w:rsid w:val="3E4E2429"/>
    <w:rsid w:val="3F07B3E5"/>
    <w:rsid w:val="3F64710E"/>
    <w:rsid w:val="3FAEBB0A"/>
    <w:rsid w:val="3FEEDBB4"/>
    <w:rsid w:val="4024B594"/>
    <w:rsid w:val="4033F8F4"/>
    <w:rsid w:val="40363D50"/>
    <w:rsid w:val="4081B182"/>
    <w:rsid w:val="40D259D4"/>
    <w:rsid w:val="40E0C681"/>
    <w:rsid w:val="40FDAF83"/>
    <w:rsid w:val="4116F9BE"/>
    <w:rsid w:val="411A24F4"/>
    <w:rsid w:val="41902F23"/>
    <w:rsid w:val="41A353EA"/>
    <w:rsid w:val="41B72669"/>
    <w:rsid w:val="41C57319"/>
    <w:rsid w:val="41E82C83"/>
    <w:rsid w:val="4256D378"/>
    <w:rsid w:val="42C1C45E"/>
    <w:rsid w:val="42C3FD43"/>
    <w:rsid w:val="42CAF0EE"/>
    <w:rsid w:val="430CCC27"/>
    <w:rsid w:val="4320BE67"/>
    <w:rsid w:val="437E4F95"/>
    <w:rsid w:val="43F23877"/>
    <w:rsid w:val="441206E3"/>
    <w:rsid w:val="443C78B4"/>
    <w:rsid w:val="446EBA0E"/>
    <w:rsid w:val="446F38A4"/>
    <w:rsid w:val="4477A47C"/>
    <w:rsid w:val="44F4195B"/>
    <w:rsid w:val="44FCC33A"/>
    <w:rsid w:val="4538CFF5"/>
    <w:rsid w:val="45586E38"/>
    <w:rsid w:val="46021388"/>
    <w:rsid w:val="46513F19"/>
    <w:rsid w:val="4661B148"/>
    <w:rsid w:val="46CB1EFA"/>
    <w:rsid w:val="472847BB"/>
    <w:rsid w:val="472F7998"/>
    <w:rsid w:val="476C516D"/>
    <w:rsid w:val="480EAC5B"/>
    <w:rsid w:val="4887EEC2"/>
    <w:rsid w:val="48AB61B5"/>
    <w:rsid w:val="48FEA573"/>
    <w:rsid w:val="496131DF"/>
    <w:rsid w:val="49EC7CD0"/>
    <w:rsid w:val="4AF623E8"/>
    <w:rsid w:val="4B543DD5"/>
    <w:rsid w:val="4B93FA3A"/>
    <w:rsid w:val="4B9B9760"/>
    <w:rsid w:val="4BB37E58"/>
    <w:rsid w:val="4BD0A4C8"/>
    <w:rsid w:val="4BDC08C6"/>
    <w:rsid w:val="4BF318FD"/>
    <w:rsid w:val="4C048C9B"/>
    <w:rsid w:val="4C67731D"/>
    <w:rsid w:val="4D12A714"/>
    <w:rsid w:val="4D143960"/>
    <w:rsid w:val="4D16BEB9"/>
    <w:rsid w:val="4D67B90E"/>
    <w:rsid w:val="4D83E20B"/>
    <w:rsid w:val="4E09E4C4"/>
    <w:rsid w:val="4E1F4F78"/>
    <w:rsid w:val="4E211818"/>
    <w:rsid w:val="4E4B1CAE"/>
    <w:rsid w:val="4E8F3768"/>
    <w:rsid w:val="4EC06414"/>
    <w:rsid w:val="4EDB5D6E"/>
    <w:rsid w:val="500401BB"/>
    <w:rsid w:val="50262B23"/>
    <w:rsid w:val="502B797C"/>
    <w:rsid w:val="50F93C49"/>
    <w:rsid w:val="5117BFF0"/>
    <w:rsid w:val="5123E132"/>
    <w:rsid w:val="5143C68D"/>
    <w:rsid w:val="5150D9DE"/>
    <w:rsid w:val="5179A0AD"/>
    <w:rsid w:val="51E2BDCF"/>
    <w:rsid w:val="522EF0D3"/>
    <w:rsid w:val="5244CA66"/>
    <w:rsid w:val="526B68BD"/>
    <w:rsid w:val="52779417"/>
    <w:rsid w:val="52898FF2"/>
    <w:rsid w:val="52A256E8"/>
    <w:rsid w:val="52E186EC"/>
    <w:rsid w:val="52E7EA94"/>
    <w:rsid w:val="52F16BB1"/>
    <w:rsid w:val="53560D86"/>
    <w:rsid w:val="537AA8CD"/>
    <w:rsid w:val="53CA6B8D"/>
    <w:rsid w:val="53D1C707"/>
    <w:rsid w:val="542260E5"/>
    <w:rsid w:val="54581E9E"/>
    <w:rsid w:val="5459BAAD"/>
    <w:rsid w:val="54820FF3"/>
    <w:rsid w:val="54902F5B"/>
    <w:rsid w:val="54A658A8"/>
    <w:rsid w:val="55123E23"/>
    <w:rsid w:val="5592C0BB"/>
    <w:rsid w:val="55A431DA"/>
    <w:rsid w:val="55EC0B38"/>
    <w:rsid w:val="56242B4D"/>
    <w:rsid w:val="565E4E80"/>
    <w:rsid w:val="56676663"/>
    <w:rsid w:val="56A65597"/>
    <w:rsid w:val="56BEA5A0"/>
    <w:rsid w:val="5730395D"/>
    <w:rsid w:val="575BF144"/>
    <w:rsid w:val="57D34EDE"/>
    <w:rsid w:val="5812B209"/>
    <w:rsid w:val="58295C1B"/>
    <w:rsid w:val="588F56F4"/>
    <w:rsid w:val="589F7791"/>
    <w:rsid w:val="58AC6C8B"/>
    <w:rsid w:val="58AE8F7F"/>
    <w:rsid w:val="58C49142"/>
    <w:rsid w:val="58E1C404"/>
    <w:rsid w:val="58EF2DD1"/>
    <w:rsid w:val="5935592A"/>
    <w:rsid w:val="593CDF9B"/>
    <w:rsid w:val="594FF4BA"/>
    <w:rsid w:val="59A952BC"/>
    <w:rsid w:val="59E0B624"/>
    <w:rsid w:val="5A0E9B35"/>
    <w:rsid w:val="5A1084C1"/>
    <w:rsid w:val="5A82649A"/>
    <w:rsid w:val="5AD9A630"/>
    <w:rsid w:val="5B86D3F7"/>
    <w:rsid w:val="5BC1E805"/>
    <w:rsid w:val="5C3D25BC"/>
    <w:rsid w:val="5D23B2DF"/>
    <w:rsid w:val="5D3F8602"/>
    <w:rsid w:val="5D49C0E9"/>
    <w:rsid w:val="5DC128D4"/>
    <w:rsid w:val="5DD14D99"/>
    <w:rsid w:val="5DDA7410"/>
    <w:rsid w:val="5E468735"/>
    <w:rsid w:val="5E73B3BE"/>
    <w:rsid w:val="5E9F4CC4"/>
    <w:rsid w:val="5EC2AD04"/>
    <w:rsid w:val="5EC6EE84"/>
    <w:rsid w:val="5ED675C7"/>
    <w:rsid w:val="5EDEB329"/>
    <w:rsid w:val="5EDEE734"/>
    <w:rsid w:val="5F08F471"/>
    <w:rsid w:val="5F6F8C88"/>
    <w:rsid w:val="5FFDBAD8"/>
    <w:rsid w:val="603D822B"/>
    <w:rsid w:val="6059F029"/>
    <w:rsid w:val="610EB37C"/>
    <w:rsid w:val="616548D7"/>
    <w:rsid w:val="62383D79"/>
    <w:rsid w:val="626FB2EA"/>
    <w:rsid w:val="62864870"/>
    <w:rsid w:val="62A527EE"/>
    <w:rsid w:val="63153853"/>
    <w:rsid w:val="631E6A32"/>
    <w:rsid w:val="6325D0D6"/>
    <w:rsid w:val="632D3691"/>
    <w:rsid w:val="632DDBCF"/>
    <w:rsid w:val="63D344F5"/>
    <w:rsid w:val="63D84B19"/>
    <w:rsid w:val="654123EA"/>
    <w:rsid w:val="6542AFDA"/>
    <w:rsid w:val="65C71D8E"/>
    <w:rsid w:val="66291207"/>
    <w:rsid w:val="662A6975"/>
    <w:rsid w:val="663F2B70"/>
    <w:rsid w:val="664ECA67"/>
    <w:rsid w:val="6674B196"/>
    <w:rsid w:val="668F3885"/>
    <w:rsid w:val="66D7B7E0"/>
    <w:rsid w:val="674F2AF4"/>
    <w:rsid w:val="67570E9B"/>
    <w:rsid w:val="675D58C3"/>
    <w:rsid w:val="677FDA1B"/>
    <w:rsid w:val="67E6DCFE"/>
    <w:rsid w:val="67F20456"/>
    <w:rsid w:val="68487B87"/>
    <w:rsid w:val="685B0FFB"/>
    <w:rsid w:val="6863CCB1"/>
    <w:rsid w:val="68FECBF1"/>
    <w:rsid w:val="690D6E18"/>
    <w:rsid w:val="692FF4C8"/>
    <w:rsid w:val="697FEAC1"/>
    <w:rsid w:val="6998B8A0"/>
    <w:rsid w:val="6A235623"/>
    <w:rsid w:val="6A2A96F9"/>
    <w:rsid w:val="6A50CCDF"/>
    <w:rsid w:val="6A8E4C9E"/>
    <w:rsid w:val="6AA8DE4E"/>
    <w:rsid w:val="6AEFB7B9"/>
    <w:rsid w:val="6B138667"/>
    <w:rsid w:val="6B9653A9"/>
    <w:rsid w:val="6B996E27"/>
    <w:rsid w:val="6BA31C0E"/>
    <w:rsid w:val="6C391E1F"/>
    <w:rsid w:val="6C96F96E"/>
    <w:rsid w:val="6CD309E8"/>
    <w:rsid w:val="6CDA8E8A"/>
    <w:rsid w:val="6CF509E8"/>
    <w:rsid w:val="6D4F42A6"/>
    <w:rsid w:val="6DCEB978"/>
    <w:rsid w:val="6E422F5E"/>
    <w:rsid w:val="6E8E701A"/>
    <w:rsid w:val="6EBD3751"/>
    <w:rsid w:val="6EBE5DBF"/>
    <w:rsid w:val="6FB0C045"/>
    <w:rsid w:val="7049C1BB"/>
    <w:rsid w:val="70950691"/>
    <w:rsid w:val="70AEF417"/>
    <w:rsid w:val="70FDA798"/>
    <w:rsid w:val="719B55B9"/>
    <w:rsid w:val="7243BBE0"/>
    <w:rsid w:val="7245A05A"/>
    <w:rsid w:val="72D0CB8E"/>
    <w:rsid w:val="73023DE9"/>
    <w:rsid w:val="73347348"/>
    <w:rsid w:val="739356B4"/>
    <w:rsid w:val="7398530D"/>
    <w:rsid w:val="73BC6507"/>
    <w:rsid w:val="73E3DD95"/>
    <w:rsid w:val="73E9BDA4"/>
    <w:rsid w:val="741EF7F7"/>
    <w:rsid w:val="74646132"/>
    <w:rsid w:val="747E52A6"/>
    <w:rsid w:val="74AA3266"/>
    <w:rsid w:val="74B6F991"/>
    <w:rsid w:val="74F6353E"/>
    <w:rsid w:val="75100B56"/>
    <w:rsid w:val="751FFCDD"/>
    <w:rsid w:val="75A19280"/>
    <w:rsid w:val="75D71978"/>
    <w:rsid w:val="75D95286"/>
    <w:rsid w:val="7617F191"/>
    <w:rsid w:val="76281E7E"/>
    <w:rsid w:val="763ECE6F"/>
    <w:rsid w:val="765129E2"/>
    <w:rsid w:val="76837FC8"/>
    <w:rsid w:val="76868D9B"/>
    <w:rsid w:val="769C89EE"/>
    <w:rsid w:val="76A66709"/>
    <w:rsid w:val="76E651AE"/>
    <w:rsid w:val="77CCF7D6"/>
    <w:rsid w:val="77E06353"/>
    <w:rsid w:val="78472EEF"/>
    <w:rsid w:val="7864E3D8"/>
    <w:rsid w:val="7873E75C"/>
    <w:rsid w:val="7880A02B"/>
    <w:rsid w:val="788CCF3E"/>
    <w:rsid w:val="78A798E8"/>
    <w:rsid w:val="78B0505E"/>
    <w:rsid w:val="797D3E2C"/>
    <w:rsid w:val="79EFCE73"/>
    <w:rsid w:val="7A086B7C"/>
    <w:rsid w:val="7A624AA8"/>
    <w:rsid w:val="7AC03488"/>
    <w:rsid w:val="7AC4B06C"/>
    <w:rsid w:val="7AF27312"/>
    <w:rsid w:val="7B021C8F"/>
    <w:rsid w:val="7B7706EF"/>
    <w:rsid w:val="7BA44518"/>
    <w:rsid w:val="7BB9AE59"/>
    <w:rsid w:val="7BDB25AC"/>
    <w:rsid w:val="7C1950BC"/>
    <w:rsid w:val="7C479A30"/>
    <w:rsid w:val="7C619DCD"/>
    <w:rsid w:val="7C979B32"/>
    <w:rsid w:val="7CA44E93"/>
    <w:rsid w:val="7CE5D2F1"/>
    <w:rsid w:val="7CFB4FE7"/>
    <w:rsid w:val="7D54BB6D"/>
    <w:rsid w:val="7DC32FC1"/>
    <w:rsid w:val="7E2E08CB"/>
    <w:rsid w:val="7FE811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376A5C5"/>
  <w15:chartTrackingRefBased/>
  <w15:docId w15:val="{3DE71356-9CEB-41D4-8534-BFD71916A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US"/>
    </w:rPr>
  </w:style>
  <w:style w:type="paragraph" w:styleId="Heading1">
    <w:name w:val="heading 1"/>
    <w:basedOn w:val="Normal"/>
    <w:next w:val="Normal"/>
    <w:link w:val="Heading1Char"/>
    <w:uiPriority w:val="9"/>
    <w:qFormat/>
    <w:rsid w:val="00B006C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06C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006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06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06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06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6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6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6C4"/>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006C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006C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B006C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006C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006C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006C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006C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006C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006C4"/>
    <w:rPr>
      <w:rFonts w:eastAsiaTheme="majorEastAsia" w:cstheme="majorBidi"/>
      <w:color w:val="272727" w:themeColor="text1" w:themeTint="D8"/>
    </w:rPr>
  </w:style>
  <w:style w:type="paragraph" w:styleId="Title">
    <w:name w:val="Title"/>
    <w:basedOn w:val="Normal"/>
    <w:next w:val="Normal"/>
    <w:link w:val="TitleChar"/>
    <w:uiPriority w:val="10"/>
    <w:qFormat/>
    <w:rsid w:val="00B006C4"/>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006C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006C4"/>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006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6C4"/>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B006C4"/>
    <w:rPr>
      <w:i/>
      <w:iCs/>
      <w:color w:val="404040" w:themeColor="text1" w:themeTint="BF"/>
    </w:rPr>
  </w:style>
  <w:style w:type="paragraph" w:styleId="ListParagraph">
    <w:name w:val="List Paragraph"/>
    <w:basedOn w:val="Normal"/>
    <w:uiPriority w:val="34"/>
    <w:qFormat/>
    <w:rsid w:val="00B006C4"/>
    <w:pPr>
      <w:ind w:left="720"/>
      <w:contextualSpacing/>
    </w:pPr>
  </w:style>
  <w:style w:type="character" w:styleId="IntenseEmphasis">
    <w:name w:val="Intense Emphasis"/>
    <w:basedOn w:val="DefaultParagraphFont"/>
    <w:uiPriority w:val="21"/>
    <w:qFormat/>
    <w:rsid w:val="00B006C4"/>
    <w:rPr>
      <w:i/>
      <w:iCs/>
      <w:color w:val="0F4761" w:themeColor="accent1" w:themeShade="BF"/>
    </w:rPr>
  </w:style>
  <w:style w:type="paragraph" w:styleId="IntenseQuote">
    <w:name w:val="Intense Quote"/>
    <w:basedOn w:val="Normal"/>
    <w:next w:val="Normal"/>
    <w:link w:val="IntenseQuoteChar"/>
    <w:uiPriority w:val="30"/>
    <w:qFormat/>
    <w:rsid w:val="00B006C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006C4"/>
    <w:rPr>
      <w:i/>
      <w:iCs/>
      <w:color w:val="0F4761" w:themeColor="accent1" w:themeShade="BF"/>
    </w:rPr>
  </w:style>
  <w:style w:type="character" w:styleId="IntenseReference">
    <w:name w:val="Intense Reference"/>
    <w:basedOn w:val="DefaultParagraphFont"/>
    <w:uiPriority w:val="32"/>
    <w:qFormat/>
    <w:rsid w:val="00B006C4"/>
    <w:rPr>
      <w:b/>
      <w:bCs/>
      <w:smallCaps/>
      <w:color w:val="0F4761" w:themeColor="accent1" w:themeShade="BF"/>
      <w:spacing w:val="5"/>
    </w:rPr>
  </w:style>
  <w:style w:type="character" w:styleId="Strong">
    <w:name w:val="Strong"/>
    <w:basedOn w:val="DefaultParagraphFont"/>
    <w:uiPriority w:val="22"/>
    <w:qFormat/>
    <w:rsid w:val="00B006C4"/>
    <w:rPr>
      <w:b/>
      <w:bCs/>
    </w:rPr>
  </w:style>
  <w:style w:type="paragraph" w:styleId="NormalWeb">
    <w:name w:val="Normal (Web)"/>
    <w:basedOn w:val="Normal"/>
    <w:link w:val="NormalWebChar"/>
    <w:uiPriority w:val="99"/>
    <w:unhideWhenUsed/>
    <w:qFormat/>
    <w:rsid w:val="00B006C4"/>
    <w:pPr>
      <w:spacing w:before="100" w:beforeAutospacing="1" w:after="100" w:afterAutospacing="1"/>
    </w:pPr>
    <w:rPr>
      <w:rFonts w:ascii="Times New Roman" w:hAnsi="Times New Roman" w:eastAsia="Times New Roman" w:cs="Times New Roman"/>
      <w:kern w:val="0"/>
      <w:lang w:eastAsia="en-GB"/>
      <w14:ligatures w14:val="none"/>
    </w:rPr>
  </w:style>
  <w:style w:type="character" w:styleId="Hyperlink">
    <w:name w:val="Hyperlink"/>
    <w:basedOn w:val="DefaultParagraphFont"/>
    <w:uiPriority w:val="99"/>
    <w:unhideWhenUsed/>
    <w:rsid w:val="00B006C4"/>
    <w:rPr>
      <w:color w:val="467886" w:themeColor="hyperlink"/>
      <w:u w:val="single"/>
    </w:rPr>
  </w:style>
  <w:style w:type="character" w:styleId="UnresolvedMention">
    <w:name w:val="Unresolved Mention"/>
    <w:basedOn w:val="DefaultParagraphFont"/>
    <w:uiPriority w:val="99"/>
    <w:semiHidden/>
    <w:unhideWhenUsed/>
    <w:rsid w:val="00B006C4"/>
    <w:rPr>
      <w:color w:val="605E5C"/>
      <w:shd w:val="clear" w:color="auto" w:fill="E1DFDD"/>
    </w:rPr>
  </w:style>
  <w:style w:type="character" w:styleId="FollowedHyperlink">
    <w:name w:val="FollowedHyperlink"/>
    <w:basedOn w:val="DefaultParagraphFont"/>
    <w:uiPriority w:val="99"/>
    <w:semiHidden/>
    <w:unhideWhenUsed/>
    <w:rsid w:val="00477D37"/>
    <w:rPr>
      <w:color w:val="96607D" w:themeColor="followedHyperlink"/>
      <w:u w:val="single"/>
    </w:rPr>
  </w:style>
  <w:style w:type="character" w:styleId="whitespace-normal" w:customStyle="1">
    <w:name w:val="whitespace-normal"/>
    <w:basedOn w:val="DefaultParagraphFont"/>
    <w:rsid w:val="00FA7208"/>
  </w:style>
  <w:style w:type="character" w:styleId="ms-1" w:customStyle="1">
    <w:name w:val="ms-1"/>
    <w:basedOn w:val="DefaultParagraphFont"/>
    <w:rsid w:val="00FA7208"/>
  </w:style>
  <w:style w:type="character" w:styleId="max-w-15ch" w:customStyle="1">
    <w:name w:val="max-w-[15ch]"/>
    <w:basedOn w:val="DefaultParagraphFont"/>
    <w:rsid w:val="00FA7208"/>
  </w:style>
  <w:style w:type="character" w:styleId="-me-1" w:customStyle="1">
    <w:name w:val="-me-1"/>
    <w:basedOn w:val="DefaultParagraphFont"/>
    <w:rsid w:val="00FA7208"/>
  </w:style>
  <w:style w:type="paragraph" w:styleId="Header">
    <w:name w:val="header"/>
    <w:basedOn w:val="Normal"/>
    <w:link w:val="HeaderChar"/>
    <w:uiPriority w:val="99"/>
    <w:unhideWhenUsed/>
    <w:rsid w:val="00FA4D4D"/>
    <w:pPr>
      <w:tabs>
        <w:tab w:val="center" w:pos="4513"/>
        <w:tab w:val="right" w:pos="9026"/>
      </w:tabs>
    </w:pPr>
  </w:style>
  <w:style w:type="character" w:styleId="HeaderChar" w:customStyle="1">
    <w:name w:val="Header Char"/>
    <w:basedOn w:val="DefaultParagraphFont"/>
    <w:link w:val="Header"/>
    <w:uiPriority w:val="99"/>
    <w:rsid w:val="00FA4D4D"/>
  </w:style>
  <w:style w:type="paragraph" w:styleId="Footer">
    <w:name w:val="footer"/>
    <w:basedOn w:val="Normal"/>
    <w:link w:val="FooterChar"/>
    <w:uiPriority w:val="99"/>
    <w:unhideWhenUsed/>
    <w:rsid w:val="00FA4D4D"/>
    <w:pPr>
      <w:tabs>
        <w:tab w:val="center" w:pos="4513"/>
        <w:tab w:val="right" w:pos="9026"/>
      </w:tabs>
    </w:pPr>
  </w:style>
  <w:style w:type="character" w:styleId="FooterChar" w:customStyle="1">
    <w:name w:val="Footer Char"/>
    <w:basedOn w:val="DefaultParagraphFont"/>
    <w:link w:val="Footer"/>
    <w:uiPriority w:val="99"/>
    <w:rsid w:val="00FA4D4D"/>
  </w:style>
  <w:style w:type="paragraph" w:styleId="BasicParagraph" w:customStyle="1">
    <w:name w:val="[Basic Paragraph]"/>
    <w:basedOn w:val="Normal"/>
    <w:uiPriority w:val="99"/>
    <w:rsid w:val="00880114"/>
    <w:pPr>
      <w:widowControl w:val="0"/>
      <w:autoSpaceDE w:val="0"/>
      <w:autoSpaceDN w:val="0"/>
      <w:adjustRightInd w:val="0"/>
      <w:spacing w:line="288" w:lineRule="auto"/>
      <w:textAlignment w:val="center"/>
    </w:pPr>
    <w:rPr>
      <w:rFonts w:ascii="MinionPro-Regular" w:hAnsi="MinionPro-Regular" w:cs="MinionPro-Regular"/>
      <w:color w:val="000000"/>
      <w:kern w:val="0"/>
      <w14:ligatures w14:val="none"/>
    </w:rPr>
  </w:style>
  <w:style w:type="paragraph" w:styleId="paragraph" w:customStyle="1">
    <w:name w:val="paragraph"/>
    <w:basedOn w:val="Normal"/>
    <w:rsid w:val="00012988"/>
    <w:pPr>
      <w:spacing w:before="100" w:beforeAutospacing="1" w:after="100" w:afterAutospacing="1"/>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012988"/>
  </w:style>
  <w:style w:type="character" w:styleId="eop" w:customStyle="1">
    <w:name w:val="eop"/>
    <w:basedOn w:val="DefaultParagraphFont"/>
    <w:rsid w:val="00012988"/>
  </w:style>
  <w:style w:type="character" w:styleId="CommentReference">
    <w:name w:val="annotation reference"/>
    <w:basedOn w:val="DefaultParagraphFont"/>
    <w:uiPriority w:val="99"/>
    <w:semiHidden/>
    <w:unhideWhenUsed/>
    <w:rsid w:val="000F6988"/>
    <w:rPr>
      <w:sz w:val="16"/>
      <w:szCs w:val="16"/>
    </w:rPr>
  </w:style>
  <w:style w:type="paragraph" w:styleId="CommentText">
    <w:name w:val="annotation text"/>
    <w:basedOn w:val="Normal"/>
    <w:link w:val="CommentTextChar"/>
    <w:uiPriority w:val="99"/>
    <w:unhideWhenUsed/>
    <w:rsid w:val="000F6988"/>
    <w:rPr>
      <w:sz w:val="20"/>
      <w:szCs w:val="20"/>
    </w:rPr>
  </w:style>
  <w:style w:type="character" w:styleId="CommentTextChar" w:customStyle="1">
    <w:name w:val="Comment Text Char"/>
    <w:basedOn w:val="DefaultParagraphFont"/>
    <w:link w:val="CommentText"/>
    <w:uiPriority w:val="99"/>
    <w:rsid w:val="000F6988"/>
    <w:rPr>
      <w:sz w:val="20"/>
      <w:szCs w:val="20"/>
      <w:lang w:val="en-US"/>
    </w:rPr>
  </w:style>
  <w:style w:type="paragraph" w:styleId="CommentSubject">
    <w:name w:val="annotation subject"/>
    <w:basedOn w:val="CommentText"/>
    <w:next w:val="CommentText"/>
    <w:link w:val="CommentSubjectChar"/>
    <w:uiPriority w:val="99"/>
    <w:semiHidden/>
    <w:unhideWhenUsed/>
    <w:rsid w:val="000F6988"/>
    <w:rPr>
      <w:b/>
      <w:bCs/>
    </w:rPr>
  </w:style>
  <w:style w:type="character" w:styleId="CommentSubjectChar" w:customStyle="1">
    <w:name w:val="Comment Subject Char"/>
    <w:basedOn w:val="CommentTextChar"/>
    <w:link w:val="CommentSubject"/>
    <w:uiPriority w:val="99"/>
    <w:semiHidden/>
    <w:rsid w:val="000F6988"/>
    <w:rPr>
      <w:b/>
      <w:bCs/>
      <w:sz w:val="20"/>
      <w:szCs w:val="20"/>
      <w:lang w:val="en-US"/>
    </w:rPr>
  </w:style>
  <w:style w:type="character" w:styleId="Mention">
    <w:name w:val="Mention"/>
    <w:basedOn w:val="DefaultParagraphFont"/>
    <w:uiPriority w:val="99"/>
    <w:unhideWhenUsed/>
    <w:rsid w:val="00FA2D36"/>
    <w:rPr>
      <w:color w:val="2B579A"/>
      <w:shd w:val="clear" w:color="auto" w:fill="E1DFDD"/>
    </w:rPr>
  </w:style>
  <w:style w:type="paragraph" w:styleId="Revision">
    <w:name w:val="Revision"/>
    <w:hidden/>
    <w:uiPriority w:val="99"/>
    <w:semiHidden/>
    <w:rsid w:val="006C0462"/>
    <w:rPr>
      <w:lang w:val="en-US"/>
    </w:rPr>
  </w:style>
  <w:style w:type="character" w:styleId="NormalWebChar" w:customStyle="1">
    <w:name w:val="Normal (Web) Char"/>
    <w:basedOn w:val="DefaultParagraphFont"/>
    <w:link w:val="NormalWeb"/>
    <w:uiPriority w:val="99"/>
    <w:qFormat/>
    <w:locked/>
    <w:rsid w:val="00EE4450"/>
    <w:rPr>
      <w:rFonts w:ascii="Times New Roman" w:hAnsi="Times New Roman" w:eastAsia="Times New Roman" w:cs="Times New Roman"/>
      <w:kern w:val="0"/>
      <w:lang w:val="en-US" w:eastAsia="en-GB"/>
      <w14:ligatures w14:val="none"/>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fontTable" Target="fontTable.xml" Id="rId34"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hyperlink" Target="https://www.radissonhotels.com/en-us/hotels/radisson-blu-shanghai-eastern-hub" TargetMode="External" Id="rId17" /><Relationship Type="http://schemas.openxmlformats.org/officeDocument/2006/relationships/footer" Target="footer1.xml" Id="rId3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header" Target="header1.xml" Id="rId32" /><Relationship Type="http://schemas.openxmlformats.org/officeDocument/2006/relationships/styles" Target="styles.xml" Id="rId5" /><Relationship Type="http://schemas.openxmlformats.org/officeDocument/2006/relationships/hyperlink" Target="https://www.radissonhotels.com/en-us/hotels/radisson-blu-shanghai-eastern-hub" TargetMode="External" Id="rId15" /><Relationship Type="http://schemas.openxmlformats.org/officeDocument/2006/relationships/theme" Target="theme/theme1.xml" Id="rId36" /><Relationship Type="http://schemas.openxmlformats.org/officeDocument/2006/relationships/hyperlink" Target="mailto:violet.wang@jjrhotels.com" TargetMode="External" Id="rId19" /><Relationship Type="http://schemas.openxmlformats.org/officeDocument/2006/relationships/numbering" Target="numbering.xml" Id="rId4" /><Relationship Type="http://schemas.openxmlformats.org/officeDocument/2006/relationships/endnotes" Target="endnotes.xml" Id="rId9" /><Relationship Type="http://schemas.microsoft.com/office/2011/relationships/people" Target="people.xml" Id="rId35" /><Relationship Type="http://schemas.openxmlformats.org/officeDocument/2006/relationships/footnotes" Target="footnotes.xml" Id="rId8" /><Relationship Type="http://schemas.openxmlformats.org/officeDocument/2006/relationships/hyperlink" Target="https://www.radissonhotels.com/en-us/hotels/radisson-blu-shanghai-eastern-hub" TargetMode="External" Id="R409863cb22c84558" /><Relationship Type="http://schemas.openxmlformats.org/officeDocument/2006/relationships/hyperlink" Target="https://radissonhotels.iceportal.com/asset/pr-emea-2026/miscellaneous/16256-187333-m43304355.zip" TargetMode="External" Id="R1fb2dc4a356247f7" /><Relationship Type="http://schemas.openxmlformats.org/officeDocument/2006/relationships/hyperlink" Target="https://radissonhotels.iceportal.com/asset/pr-emea-2026/miscellaneous/16256-187333-m43304355.zip" TargetMode="External" Id="Rd99b1b6b8c914f0d" /><Relationship Type="http://schemas.openxmlformats.org/officeDocument/2006/relationships/hyperlink" Target="mailto:helena.fernandez@radissonhotels.com" TargetMode="External" Id="R05393e8aaf134854" /><Relationship Type="http://schemas.openxmlformats.org/officeDocument/2006/relationships/hyperlink" Target="https://www.radissonhotels.com/blu" TargetMode="External" Id="R6c6d470c9fdc4166" /><Relationship Type="http://schemas.openxmlformats.org/officeDocument/2006/relationships/hyperlink" Target="https://www.linkedin.com/company/radisson-hotel-group/" TargetMode="External" Id="R54f2452020f4440b" /><Relationship Type="http://schemas.openxmlformats.org/officeDocument/2006/relationships/hyperlink" Target="https://www.tiktok.com/@radissonhotels" TargetMode="External" Id="R7dbc493e603e4ea6" /><Relationship Type="http://schemas.openxmlformats.org/officeDocument/2006/relationships/hyperlink" Target="https://www.instagram.com/radissonblu/" TargetMode="External" Id="R0fa5d713d0bb4a19" /><Relationship Type="http://schemas.openxmlformats.org/officeDocument/2006/relationships/hyperlink" Target="https://www.facebook.com/radissonblu" TargetMode="External" Id="R2ea89e495f7a44b2" /><Relationship Type="http://schemas.openxmlformats.org/officeDocument/2006/relationships/hyperlink" Target="https://www.youtube.com/playlist?list=PLDuJbevwCgCdrJ7X93uleKubH4wB_nubZ" TargetMode="External" Id="R8e7dff54fbbd4e17" /><Relationship Type="http://schemas.openxmlformats.org/officeDocument/2006/relationships/hyperlink" Target="https://whatsapp.com/channel/0029Vb25Iu92ER6qt87Szj21" TargetMode="External" Id="Rc9b8ed13c88a4cba" /><Relationship Type="http://schemas.openxmlformats.org/officeDocument/2006/relationships/hyperlink" Target="https://x.com/radissonhotels" TargetMode="External" Id="Ra8aa4ac2d9ab4476"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f2dc8f-5dc4-4cca-9dda-3a7c79fde72c" xsi:nil="true"/>
    <lcf76f155ced4ddcb4097134ff3c332f xmlns="86751467-dd69-4fa1-82ef-75500a48d4b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D5596F5DCAD5408B4F9A422A7C4146" ma:contentTypeVersion="19" ma:contentTypeDescription="Create a new document." ma:contentTypeScope="" ma:versionID="3b57782778add2fc9234b00d1029dba3">
  <xsd:schema xmlns:xsd="http://www.w3.org/2001/XMLSchema" xmlns:xs="http://www.w3.org/2001/XMLSchema" xmlns:p="http://schemas.microsoft.com/office/2006/metadata/properties" xmlns:ns2="86751467-dd69-4fa1-82ef-75500a48d4b2" xmlns:ns3="9cf2dc8f-5dc4-4cca-9dda-3a7c79fde72c" targetNamespace="http://schemas.microsoft.com/office/2006/metadata/properties" ma:root="true" ma:fieldsID="c94834e5615fae3bee64199e31d782db" ns2:_="" ns3:_="">
    <xsd:import namespace="86751467-dd69-4fa1-82ef-75500a48d4b2"/>
    <xsd:import namespace="9cf2dc8f-5dc4-4cca-9dda-3a7c79fde7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1467-dd69-4fa1-82ef-75500a48d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edfd36-3adf-42f2-bd3b-5598d0812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2dc8f-5dc4-4cca-9dda-3a7c79fde7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bef309-018a-4abc-b2d5-3c95b5359f83}" ma:internalName="TaxCatchAll" ma:showField="CatchAllData" ma:web="9cf2dc8f-5dc4-4cca-9dda-3a7c79fde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D8D36F-44DA-410E-8669-FE8F813C81C4}">
  <ds:schemaRefs>
    <ds:schemaRef ds:uri="http://schemas.microsoft.com/office/2006/metadata/properties"/>
    <ds:schemaRef ds:uri="http://schemas.microsoft.com/office/infopath/2007/PartnerControls"/>
    <ds:schemaRef ds:uri="9cf2dc8f-5dc4-4cca-9dda-3a7c79fde72c"/>
    <ds:schemaRef ds:uri="86751467-dd69-4fa1-82ef-75500a48d4b2"/>
  </ds:schemaRefs>
</ds:datastoreItem>
</file>

<file path=customXml/itemProps2.xml><?xml version="1.0" encoding="utf-8"?>
<ds:datastoreItem xmlns:ds="http://schemas.openxmlformats.org/officeDocument/2006/customXml" ds:itemID="{B3B9DACE-EFE9-47A1-BE62-D77AC68102BC}">
  <ds:schemaRefs>
    <ds:schemaRef ds:uri="http://schemas.microsoft.com/sharepoint/v3/contenttype/forms"/>
  </ds:schemaRefs>
</ds:datastoreItem>
</file>

<file path=customXml/itemProps3.xml><?xml version="1.0" encoding="utf-8"?>
<ds:datastoreItem xmlns:ds="http://schemas.openxmlformats.org/officeDocument/2006/customXml" ds:itemID="{C8705C72-6CFE-4268-B059-675CC9EF1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1467-dd69-4fa1-82ef-75500a48d4b2"/>
    <ds:schemaRef ds:uri="9cf2dc8f-5dc4-4cca-9dda-3a7c79fde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Kara Buffrey</dc:creator>
  <keywords/>
  <dc:description/>
  <lastModifiedBy>Riego Canaves, Laura</lastModifiedBy>
  <revision>31</revision>
  <dcterms:created xsi:type="dcterms:W3CDTF">2026-05-15T15:36:00.0000000Z</dcterms:created>
  <dcterms:modified xsi:type="dcterms:W3CDTF">2026-05-25T11:05:33.6216226Z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0x01010001D5596F5DCAD5408B4F9A422A7C4146</vt:lpwstr>
  </property>
  <property fmtid="{D5CDD505-2E9C-101B-9397-08002B2CF9AE}" pid="3" name="MediaServiceImageTags">
    <vt:lpwstr/>
  </property>
  <property fmtid="{D5CDD505-2E9C-101B-9397-08002B2CF9AE}" pid="4" name="Order">
    <vt:r8>19800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