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DA7D82" w:rsidR="005F7DA9" w:rsidP="00BE25E5" w:rsidRDefault="005F7DA9" w14:paraId="5F71B895" w14:textId="77777777">
      <w:pPr>
        <w:pStyle w:val="BasicParagraph"/>
        <w:suppressAutoHyphens/>
        <w:spacing w:line="240" w:lineRule="auto"/>
        <w:rPr>
          <w:rFonts w:ascii="Arial" w:hAnsi="Arial" w:cs="Arial"/>
          <w:b/>
          <w:bCs/>
          <w:sz w:val="48"/>
          <w:szCs w:val="48"/>
          <w:lang w:val="en-US"/>
        </w:rPr>
      </w:pPr>
    </w:p>
    <w:p w:rsidRPr="00DA7D82" w:rsidR="005F7DA9" w:rsidP="36D1075F" w:rsidRDefault="00DF10A0" w14:paraId="28C327C3" w14:textId="5C7DB6A9">
      <w:pPr>
        <w:pStyle w:val="BasicParagraph"/>
        <w:suppressAutoHyphens/>
        <w:spacing w:line="240" w:lineRule="auto"/>
        <w:jc w:val="right"/>
        <w:rPr>
          <w:noProof w:val="0"/>
          <w:lang w:val="en-US"/>
        </w:rPr>
      </w:pPr>
      <w:r w:rsidRPr="36D1075F" w:rsidR="2DADC9E5">
        <w:rPr>
          <w:rFonts w:ascii="Arial" w:hAnsi="Arial" w:eastAsia="Arial" w:cs="Arial"/>
          <w:b w:val="0"/>
          <w:bCs w:val="0"/>
          <w:i w:val="0"/>
          <w:iCs w:val="0"/>
          <w:caps w:val="0"/>
          <w:smallCaps w:val="0"/>
          <w:noProof w:val="0"/>
          <w:color w:val="000000" w:themeColor="text1" w:themeTint="FF" w:themeShade="FF"/>
          <w:sz w:val="20"/>
          <w:szCs w:val="20"/>
          <w:lang w:val="en-US"/>
        </w:rPr>
        <w:t>Brussels/Cannes, 30 June 2026</w:t>
      </w:r>
    </w:p>
    <w:p w:rsidRPr="00DA7D82" w:rsidR="005F7DA9" w:rsidP="00BE25E5" w:rsidRDefault="005F7DA9" w14:paraId="61D93270" w14:textId="77777777">
      <w:pPr>
        <w:pStyle w:val="BasicParagraph"/>
        <w:suppressAutoHyphens/>
        <w:spacing w:line="240" w:lineRule="auto"/>
        <w:rPr>
          <w:rFonts w:ascii="Arial" w:hAnsi="Arial" w:cs="Arial"/>
          <w:b/>
          <w:bCs/>
          <w:sz w:val="48"/>
          <w:szCs w:val="48"/>
          <w:lang w:val="en-US"/>
        </w:rPr>
      </w:pPr>
    </w:p>
    <w:p w:rsidRPr="00DA7D82" w:rsidR="00E673CD" w:rsidP="00BE25E5" w:rsidRDefault="005D2606" w14:paraId="6470E148" w14:textId="3746335E">
      <w:pPr>
        <w:pStyle w:val="BasicParagraph"/>
        <w:suppressAutoHyphens/>
        <w:spacing w:line="240" w:lineRule="auto"/>
        <w:rPr>
          <w:rFonts w:ascii="Arial" w:hAnsi="Arial" w:cs="Arial"/>
          <w:b/>
          <w:bCs/>
          <w:color w:val="50565B"/>
          <w:sz w:val="48"/>
          <w:szCs w:val="48"/>
          <w:lang w:val="en-US"/>
        </w:rPr>
      </w:pPr>
      <w:r w:rsidRPr="00DA7D82">
        <w:rPr>
          <w:rFonts w:ascii="Arial" w:hAnsi="Arial" w:cs="Arial"/>
          <w:b/>
          <w:bCs/>
          <w:color w:val="50565B"/>
          <w:sz w:val="48"/>
          <w:szCs w:val="48"/>
          <w:lang w:val="en-US"/>
        </w:rPr>
        <w:t xml:space="preserve">Radisson Hotel </w:t>
      </w:r>
      <w:r w:rsidRPr="00DA7D82" w:rsidR="00A51312">
        <w:rPr>
          <w:rFonts w:ascii="Arial" w:hAnsi="Arial" w:cs="Arial"/>
          <w:b/>
          <w:bCs/>
          <w:color w:val="50565B"/>
          <w:sz w:val="48"/>
          <w:szCs w:val="48"/>
          <w:lang w:val="en-US"/>
        </w:rPr>
        <w:t xml:space="preserve">Group expands French Riviera footprint with Cannes Seaside opening </w:t>
      </w:r>
    </w:p>
    <w:p w:rsidRPr="00DA7D82" w:rsidR="00E673CD" w:rsidP="00BE25E5" w:rsidRDefault="00E673CD" w14:paraId="597F64E4" w14:textId="77777777">
      <w:pPr>
        <w:pStyle w:val="BasicParagraph"/>
        <w:suppressAutoHyphens/>
        <w:spacing w:line="240" w:lineRule="auto"/>
        <w:rPr>
          <w:rFonts w:ascii="Arial" w:hAnsi="Arial" w:cs="Arial"/>
          <w:sz w:val="20"/>
          <w:szCs w:val="20"/>
          <w:lang w:val="en-US"/>
        </w:rPr>
      </w:pPr>
    </w:p>
    <w:p w:rsidRPr="00DA7D82" w:rsidR="00E673CD" w:rsidP="00BE25E5" w:rsidRDefault="00E673CD" w14:paraId="074E6196" w14:textId="1B2D5F9D">
      <w:pPr>
        <w:pStyle w:val="BasicParagraph"/>
        <w:suppressAutoHyphens/>
        <w:spacing w:line="240" w:lineRule="auto"/>
        <w:rPr>
          <w:rFonts w:ascii="Arial" w:hAnsi="Arial" w:cs="Arial"/>
          <w:b/>
          <w:bCs/>
          <w:sz w:val="20"/>
          <w:szCs w:val="20"/>
          <w:lang w:val="en-US"/>
        </w:rPr>
      </w:pPr>
    </w:p>
    <w:p w:rsidRPr="00DA7D82" w:rsidR="00A458AE" w:rsidP="36D1075F" w:rsidRDefault="00FC3878" w14:paraId="79FF54BF" w14:textId="01DDD05B">
      <w:pPr>
        <w:pStyle w:val="BasicParagraph"/>
        <w:jc w:val="both"/>
        <w:rPr>
          <w:rFonts w:ascii="Arial" w:hAnsi="Arial" w:cs="Arial"/>
          <w:b w:val="1"/>
          <w:bCs w:val="1"/>
          <w:sz w:val="20"/>
          <w:szCs w:val="20"/>
          <w:lang w:val="en-US"/>
        </w:rPr>
      </w:pPr>
      <w:r w:rsidRPr="36D1075F" w:rsidR="331226B4">
        <w:rPr>
          <w:rFonts w:ascii="Arial" w:hAnsi="Arial" w:cs="Arial"/>
          <w:b w:val="1"/>
          <w:bCs w:val="1"/>
          <w:sz w:val="20"/>
          <w:szCs w:val="20"/>
          <w:lang w:val="en-US"/>
        </w:rPr>
        <w:t xml:space="preserve">Set against the sparkling backdrop of the Mediterranean coastline, </w:t>
      </w:r>
      <w:hyperlink r:id="R66ce8f3950e74903">
        <w:r w:rsidRPr="36D1075F" w:rsidR="331226B4">
          <w:rPr>
            <w:rStyle w:val="Hyperlink"/>
            <w:rFonts w:ascii="Arial" w:hAnsi="Arial" w:cs="Arial"/>
            <w:b w:val="1"/>
            <w:bCs w:val="1"/>
            <w:sz w:val="20"/>
            <w:szCs w:val="20"/>
            <w:lang w:val="en-US"/>
          </w:rPr>
          <w:t>Radisson Hotel Cannes Seaside</w:t>
        </w:r>
      </w:hyperlink>
      <w:r w:rsidRPr="36D1075F" w:rsidR="331226B4">
        <w:rPr>
          <w:rFonts w:ascii="Arial" w:hAnsi="Arial" w:cs="Arial"/>
          <w:b w:val="1"/>
          <w:bCs w:val="1"/>
          <w:sz w:val="20"/>
          <w:szCs w:val="20"/>
          <w:lang w:val="en-US"/>
        </w:rPr>
        <w:t xml:space="preserve"> welcomes guests to one of the French Riviera's most iconic destinations. The contemporary 100-room hotel marks the latest addition to Radisson Hotel Group's growing portfolio in France, combining Radisson's signature hospitality with relaxed Riviera charm and offering effortless access to Cannes' celebrated beaches, cultural landmarks and year-round events.</w:t>
      </w:r>
    </w:p>
    <w:p w:rsidRPr="00DA7D82" w:rsidR="00FC3878" w:rsidP="36D1075F" w:rsidRDefault="00FC3878" w14:paraId="667DFA9D" w14:textId="77777777">
      <w:pPr>
        <w:pStyle w:val="BasicParagraph"/>
        <w:jc w:val="both"/>
        <w:rPr>
          <w:rFonts w:ascii="Arial" w:hAnsi="Arial" w:cs="Arial"/>
          <w:b w:val="1"/>
          <w:bCs w:val="1"/>
          <w:sz w:val="20"/>
          <w:szCs w:val="20"/>
          <w:lang w:val="en-US"/>
        </w:rPr>
      </w:pPr>
    </w:p>
    <w:p w:rsidRPr="00DA7D82" w:rsidR="001A35CC" w:rsidP="36D1075F" w:rsidRDefault="001A35CC" w14:paraId="2165DDEB" w14:textId="7C64B963">
      <w:pPr>
        <w:pStyle w:val="BasicParagraph"/>
        <w:jc w:val="both"/>
        <w:rPr>
          <w:rFonts w:ascii="Arial" w:hAnsi="Arial" w:cs="Arial"/>
          <w:b w:val="1"/>
          <w:bCs w:val="1"/>
          <w:sz w:val="20"/>
          <w:szCs w:val="20"/>
          <w:lang w:val="en-US"/>
        </w:rPr>
      </w:pPr>
      <w:r w:rsidRPr="36D1075F" w:rsidR="5CB17748">
        <w:rPr>
          <w:rFonts w:ascii="Arial" w:hAnsi="Arial" w:cs="Arial"/>
          <w:b w:val="1"/>
          <w:bCs w:val="1"/>
          <w:sz w:val="20"/>
          <w:szCs w:val="20"/>
          <w:lang w:val="en-US"/>
        </w:rPr>
        <w:t xml:space="preserve">Location </w:t>
      </w:r>
    </w:p>
    <w:p w:rsidRPr="00DA7D82" w:rsidR="00A458AE" w:rsidP="36D1075F" w:rsidRDefault="00A458AE" w14:paraId="766A35D1" w14:textId="77777777">
      <w:pPr>
        <w:pStyle w:val="BasicParagraph"/>
        <w:jc w:val="both"/>
        <w:rPr>
          <w:rFonts w:ascii="Arial" w:hAnsi="Arial" w:cs="Arial"/>
          <w:sz w:val="20"/>
          <w:szCs w:val="20"/>
          <w:lang w:val="en-US"/>
        </w:rPr>
      </w:pPr>
      <w:r w:rsidRPr="36D1075F" w:rsidR="647FAF09">
        <w:rPr>
          <w:rFonts w:ascii="Arial" w:hAnsi="Arial" w:cs="Arial"/>
          <w:sz w:val="20"/>
          <w:szCs w:val="20"/>
          <w:lang w:val="en-US"/>
        </w:rPr>
        <w:t>Located on Avenue du Docteur Raymond Picaud, just minutes from La Croisette, the Palais des Festivals et des Congrès and the historic quarter of Le Suquet, the hotel is equally suited to business travelers attending international congresses as it is to leisure guests discovering one of Europe's most glamorous seaside destinations.</w:t>
      </w:r>
    </w:p>
    <w:p w:rsidRPr="00DA7D82" w:rsidR="00651CF8" w:rsidP="36D1075F" w:rsidRDefault="00651CF8" w14:paraId="5DCF6AC0" w14:textId="77777777">
      <w:pPr>
        <w:pStyle w:val="BasicParagraph"/>
        <w:jc w:val="both"/>
        <w:rPr>
          <w:rFonts w:ascii="Arial" w:hAnsi="Arial" w:cs="Arial"/>
          <w:sz w:val="20"/>
          <w:szCs w:val="20"/>
          <w:lang w:val="en-US"/>
        </w:rPr>
      </w:pPr>
    </w:p>
    <w:p w:rsidRPr="00DA7D82" w:rsidR="002A2BD3" w:rsidP="36D1075F" w:rsidRDefault="002A2BD3" w14:paraId="1CA1D781" w14:textId="277F0168">
      <w:pPr>
        <w:pStyle w:val="BasicParagraph"/>
        <w:jc w:val="both"/>
        <w:rPr>
          <w:rFonts w:ascii="Arial" w:hAnsi="Arial" w:cs="Arial"/>
          <w:sz w:val="20"/>
          <w:szCs w:val="20"/>
          <w:lang w:val="en-US"/>
        </w:rPr>
      </w:pPr>
      <w:r w:rsidRPr="36D1075F" w:rsidR="2EE0FBC2">
        <w:rPr>
          <w:rFonts w:ascii="Arial" w:hAnsi="Arial" w:cs="Arial"/>
          <w:i w:val="1"/>
          <w:iCs w:val="1"/>
          <w:sz w:val="20"/>
          <w:szCs w:val="20"/>
          <w:lang w:val="en-US"/>
        </w:rPr>
        <w:t>"France remains one of Radisson Hotel Group's most important strategic markets, and Cannes is one of Europe's most recognised leisure and events destinations. The opening of Radisson Hotel Cannes Seaside further strengthens our presence on the French Riviera while offering guests a contemporary hotel in an exceptional seaside setting. We are delighted to continue growing our portfolio in destinations that combine international appeal with authentic local experiences</w:t>
      </w:r>
      <w:r w:rsidRPr="36D1075F" w:rsidR="1E6C9D0A">
        <w:rPr>
          <w:rFonts w:ascii="Arial" w:hAnsi="Arial" w:cs="Arial"/>
          <w:i w:val="1"/>
          <w:iCs w:val="1"/>
          <w:sz w:val="20"/>
          <w:szCs w:val="20"/>
          <w:lang w:val="en-US"/>
        </w:rPr>
        <w:t>,</w:t>
      </w:r>
      <w:r w:rsidRPr="36D1075F" w:rsidR="2EE0FBC2">
        <w:rPr>
          <w:rFonts w:ascii="Arial" w:hAnsi="Arial" w:cs="Arial"/>
          <w:i w:val="1"/>
          <w:iCs w:val="1"/>
          <w:sz w:val="20"/>
          <w:szCs w:val="20"/>
          <w:lang w:val="en-US"/>
        </w:rPr>
        <w:t>"</w:t>
      </w:r>
      <w:r w:rsidRPr="36D1075F" w:rsidR="1E6C9D0A">
        <w:rPr>
          <w:rFonts w:ascii="Arial" w:hAnsi="Arial" w:cs="Arial"/>
          <w:i w:val="1"/>
          <w:iCs w:val="1"/>
          <w:sz w:val="20"/>
          <w:szCs w:val="20"/>
          <w:lang w:val="en-US"/>
        </w:rPr>
        <w:t xml:space="preserve"> </w:t>
      </w:r>
      <w:r w:rsidRPr="36D1075F" w:rsidR="1E6C9D0A">
        <w:rPr>
          <w:rFonts w:ascii="Arial" w:hAnsi="Arial" w:cs="Arial"/>
          <w:sz w:val="20"/>
          <w:szCs w:val="20"/>
          <w:lang w:val="en-US"/>
        </w:rPr>
        <w:t xml:space="preserve">said </w:t>
      </w:r>
      <w:r w:rsidRPr="36D1075F" w:rsidR="107DC5DA">
        <w:rPr>
          <w:rFonts w:ascii="Arial" w:hAnsi="Arial" w:cs="Arial"/>
          <w:sz w:val="20"/>
          <w:szCs w:val="20"/>
          <w:lang w:val="en-US"/>
        </w:rPr>
        <w:t>Yilmaz Yildirimlar</w:t>
      </w:r>
      <w:r w:rsidRPr="36D1075F" w:rsidR="2EE0FBC2">
        <w:rPr>
          <w:rFonts w:ascii="Arial" w:hAnsi="Arial" w:cs="Arial"/>
          <w:sz w:val="20"/>
          <w:szCs w:val="20"/>
          <w:lang w:val="en-US"/>
        </w:rPr>
        <w:t>,</w:t>
      </w:r>
      <w:r w:rsidRPr="36D1075F" w:rsidR="0AEB34CE">
        <w:rPr>
          <w:rFonts w:ascii="Arial" w:hAnsi="Arial" w:cs="Arial"/>
          <w:sz w:val="20"/>
          <w:szCs w:val="20"/>
          <w:lang w:val="en-US"/>
        </w:rPr>
        <w:t xml:space="preserve"> COO Managed Hotels, Europe</w:t>
      </w:r>
      <w:r w:rsidRPr="36D1075F" w:rsidR="2EE0FBC2">
        <w:rPr>
          <w:rFonts w:ascii="Arial" w:hAnsi="Arial" w:cs="Arial"/>
          <w:sz w:val="20"/>
          <w:szCs w:val="20"/>
          <w:lang w:val="en-US"/>
        </w:rPr>
        <w:t>, Radisson Hotel Group</w:t>
      </w:r>
    </w:p>
    <w:p w:rsidRPr="00DA7D82" w:rsidR="00927863" w:rsidP="36D1075F" w:rsidRDefault="00927863" w14:paraId="30E692C4" w14:textId="77777777">
      <w:pPr>
        <w:pStyle w:val="BasicParagraph"/>
        <w:jc w:val="both"/>
        <w:rPr>
          <w:rFonts w:ascii="Arial" w:hAnsi="Arial" w:cs="Arial"/>
          <w:sz w:val="20"/>
          <w:szCs w:val="20"/>
          <w:lang w:val="en-US"/>
        </w:rPr>
      </w:pPr>
    </w:p>
    <w:p w:rsidRPr="00DA7D82" w:rsidR="002A2BD3" w:rsidP="36D1075F" w:rsidRDefault="00A92287" w14:paraId="07D53B2C" w14:textId="4B23D302">
      <w:pPr>
        <w:pStyle w:val="BasicParagraph"/>
        <w:jc w:val="both"/>
        <w:rPr>
          <w:rFonts w:ascii="Arial" w:hAnsi="Arial" w:cs="Arial"/>
          <w:b w:val="1"/>
          <w:bCs w:val="1"/>
          <w:sz w:val="20"/>
          <w:szCs w:val="20"/>
          <w:lang w:val="en-US"/>
        </w:rPr>
      </w:pPr>
      <w:r w:rsidRPr="36D1075F" w:rsidR="320443DE">
        <w:rPr>
          <w:rFonts w:ascii="Arial" w:hAnsi="Arial" w:cs="Arial"/>
          <w:b w:val="1"/>
          <w:bCs w:val="1"/>
          <w:sz w:val="20"/>
          <w:szCs w:val="20"/>
          <w:lang w:val="en-US"/>
        </w:rPr>
        <w:t>Accommodation</w:t>
      </w:r>
    </w:p>
    <w:p w:rsidRPr="00DA7D82" w:rsidR="002A2BD3" w:rsidP="36D1075F" w:rsidRDefault="002A2BD3" w14:paraId="1A4BA928" w14:textId="77777777">
      <w:pPr>
        <w:pStyle w:val="BasicParagraph"/>
        <w:jc w:val="both"/>
        <w:rPr>
          <w:rFonts w:ascii="Arial" w:hAnsi="Arial" w:cs="Arial"/>
          <w:sz w:val="20"/>
          <w:szCs w:val="20"/>
          <w:lang w:val="en-US"/>
        </w:rPr>
      </w:pPr>
      <w:r w:rsidRPr="36D1075F" w:rsidR="2EE0FBC2">
        <w:rPr>
          <w:rFonts w:ascii="Arial" w:hAnsi="Arial" w:cs="Arial"/>
          <w:sz w:val="20"/>
          <w:szCs w:val="20"/>
          <w:lang w:val="en-US"/>
        </w:rPr>
        <w:t>Inspired by the Riviera lifestyle, Radisson Hotel Cannes Seaside has been designed to create a welcoming atmosphere where contemporary comfort meets Mediterranean refinement. Bright interiors, calming coastal tones and thoughtfully designed social spaces are complemented by sea views and landscaped surroundings, creating an inviting destination throughout the year.</w:t>
      </w:r>
    </w:p>
    <w:p w:rsidRPr="00DA7D82" w:rsidR="006F4F93" w:rsidP="36D1075F" w:rsidRDefault="006F4F93" w14:paraId="4D4CFD57" w14:textId="77777777">
      <w:pPr>
        <w:pStyle w:val="BasicParagraph"/>
        <w:jc w:val="both"/>
        <w:rPr>
          <w:rFonts w:ascii="Arial" w:hAnsi="Arial" w:cs="Arial"/>
          <w:sz w:val="20"/>
          <w:szCs w:val="20"/>
          <w:lang w:val="en-US"/>
        </w:rPr>
      </w:pPr>
    </w:p>
    <w:p w:rsidRPr="00DA7D82" w:rsidR="002A2BD3" w:rsidP="36D1075F" w:rsidRDefault="6B23CD66" w14:paraId="63A51069" w14:textId="31AB2EFA">
      <w:pPr>
        <w:pStyle w:val="BasicParagraph"/>
        <w:jc w:val="both"/>
        <w:rPr>
          <w:rFonts w:ascii="Arial" w:hAnsi="Arial" w:cs="Arial"/>
          <w:sz w:val="20"/>
          <w:szCs w:val="20"/>
          <w:lang w:val="en-US"/>
        </w:rPr>
      </w:pPr>
      <w:r w:rsidRPr="36D1075F" w:rsidR="34C68F94">
        <w:rPr>
          <w:rFonts w:ascii="Arial" w:hAnsi="Arial" w:cs="Arial"/>
          <w:sz w:val="20"/>
          <w:szCs w:val="20"/>
          <w:lang w:val="en-US"/>
        </w:rPr>
        <w:t>The hotel features 100 guestrooms across f</w:t>
      </w:r>
      <w:r w:rsidRPr="36D1075F" w:rsidR="03F684AB">
        <w:rPr>
          <w:rFonts w:ascii="Arial" w:hAnsi="Arial" w:cs="Arial"/>
          <w:sz w:val="20"/>
          <w:szCs w:val="20"/>
          <w:lang w:val="en-US"/>
        </w:rPr>
        <w:t>our</w:t>
      </w:r>
      <w:r w:rsidRPr="36D1075F" w:rsidR="34C68F94">
        <w:rPr>
          <w:rFonts w:ascii="Arial" w:hAnsi="Arial" w:cs="Arial"/>
          <w:sz w:val="20"/>
          <w:szCs w:val="20"/>
          <w:lang w:val="en-US"/>
        </w:rPr>
        <w:t xml:space="preserve"> room categories, including Standard, Superior and Premium Rooms, together with Junior Suites. Many rooms include private balconies overlooking the Mediterranean Sea or the hotel's gardens, allowing guests to fully embrace the relaxed rhythm of the destination.</w:t>
      </w:r>
    </w:p>
    <w:p w:rsidRPr="00DA7D82" w:rsidR="006F4F93" w:rsidP="36D1075F" w:rsidRDefault="006F4F93" w14:paraId="16A6C0C3" w14:textId="77777777">
      <w:pPr>
        <w:pStyle w:val="BasicParagraph"/>
        <w:jc w:val="both"/>
        <w:rPr>
          <w:rFonts w:ascii="Arial" w:hAnsi="Arial" w:cs="Arial"/>
          <w:sz w:val="20"/>
          <w:szCs w:val="20"/>
          <w:lang w:val="en-US"/>
        </w:rPr>
      </w:pPr>
    </w:p>
    <w:p w:rsidRPr="00DA7D82" w:rsidR="006F4F93" w:rsidP="36D1075F" w:rsidRDefault="006F4F93" w14:paraId="231CA6DD" w14:textId="08E481D8">
      <w:pPr>
        <w:pStyle w:val="BasicParagraph"/>
        <w:jc w:val="both"/>
        <w:rPr>
          <w:rFonts w:ascii="Arial" w:hAnsi="Arial" w:cs="Arial"/>
          <w:b w:val="1"/>
          <w:bCs w:val="1"/>
          <w:sz w:val="20"/>
          <w:szCs w:val="20"/>
          <w:lang w:val="en-US"/>
        </w:rPr>
      </w:pPr>
      <w:r w:rsidRPr="36D1075F" w:rsidR="7C3F4B2F">
        <w:rPr>
          <w:rFonts w:ascii="Arial" w:hAnsi="Arial" w:cs="Arial"/>
          <w:b w:val="1"/>
          <w:bCs w:val="1"/>
          <w:sz w:val="20"/>
          <w:szCs w:val="20"/>
          <w:lang w:val="en-US"/>
        </w:rPr>
        <w:t xml:space="preserve">Dining </w:t>
      </w:r>
      <w:r w:rsidRPr="36D1075F" w:rsidR="7C3F4B2F">
        <w:rPr>
          <w:rFonts w:ascii="Arial" w:hAnsi="Arial" w:cs="Arial"/>
          <w:b w:val="1"/>
          <w:bCs w:val="1"/>
          <w:color w:val="auto"/>
          <w:sz w:val="20"/>
          <w:szCs w:val="20"/>
          <w:lang w:val="en-US"/>
        </w:rPr>
        <w:t xml:space="preserve">and </w:t>
      </w:r>
      <w:r w:rsidRPr="36D1075F" w:rsidR="6D1FC49B">
        <w:rPr>
          <w:rFonts w:ascii="Arial" w:hAnsi="Arial" w:cs="Arial"/>
          <w:b w:val="1"/>
          <w:bCs w:val="1"/>
          <w:color w:val="auto"/>
          <w:sz w:val="20"/>
          <w:szCs w:val="20"/>
          <w:lang w:val="en-US"/>
        </w:rPr>
        <w:t>B</w:t>
      </w:r>
      <w:r w:rsidRPr="36D1075F" w:rsidR="7C3F4B2F">
        <w:rPr>
          <w:rFonts w:ascii="Arial" w:hAnsi="Arial" w:cs="Arial"/>
          <w:b w:val="1"/>
          <w:bCs w:val="1"/>
          <w:color w:val="auto"/>
          <w:sz w:val="20"/>
          <w:szCs w:val="20"/>
          <w:lang w:val="en-US"/>
        </w:rPr>
        <w:t>ars</w:t>
      </w:r>
    </w:p>
    <w:p w:rsidRPr="00DA7D82" w:rsidR="002A2BD3" w:rsidP="36D1075F" w:rsidRDefault="002A2BD3" w14:paraId="40B9B111" w14:textId="77777777">
      <w:pPr>
        <w:pStyle w:val="BasicParagraph"/>
        <w:jc w:val="both"/>
        <w:rPr>
          <w:rFonts w:ascii="Arial" w:hAnsi="Arial" w:cs="Arial"/>
          <w:sz w:val="20"/>
          <w:szCs w:val="20"/>
          <w:lang w:val="en-US"/>
        </w:rPr>
      </w:pPr>
      <w:r w:rsidRPr="36D1075F" w:rsidR="2EE0FBC2">
        <w:rPr>
          <w:rFonts w:ascii="Arial" w:hAnsi="Arial" w:cs="Arial"/>
          <w:sz w:val="20"/>
          <w:szCs w:val="20"/>
          <w:lang w:val="en-US"/>
        </w:rPr>
        <w:t xml:space="preserve">Dining takes center stage at </w:t>
      </w:r>
      <w:r w:rsidRPr="36D1075F" w:rsidR="2EE0FBC2">
        <w:rPr>
          <w:rFonts w:ascii="Arial" w:hAnsi="Arial" w:cs="Arial"/>
          <w:i w:val="1"/>
          <w:iCs w:val="1"/>
          <w:sz w:val="20"/>
          <w:szCs w:val="20"/>
          <w:lang w:val="en-US"/>
        </w:rPr>
        <w:t>La Palma Restaurant &amp; Bar</w:t>
      </w:r>
      <w:r w:rsidRPr="36D1075F" w:rsidR="2EE0FBC2">
        <w:rPr>
          <w:rFonts w:ascii="Arial" w:hAnsi="Arial" w:cs="Arial"/>
          <w:sz w:val="20"/>
          <w:szCs w:val="20"/>
          <w:lang w:val="en-US"/>
        </w:rPr>
        <w:t>, where Mediterranean flavors are served throughout the day in a bright and welcoming setting. Guests can enjoy generous breakfast buffets, seasonal dishes inspired by regional ingredients and handcrafted cocktails while taking in panoramic sea views from the outdoor terrace.</w:t>
      </w:r>
    </w:p>
    <w:p w:rsidRPr="00DA7D82" w:rsidR="002A2BD3" w:rsidP="36D1075F" w:rsidRDefault="002A2BD3" w14:paraId="2ECAACCC" w14:textId="77777777">
      <w:pPr>
        <w:pStyle w:val="BasicParagraph"/>
        <w:jc w:val="both"/>
        <w:rPr>
          <w:rFonts w:ascii="Arial" w:hAnsi="Arial" w:cs="Arial"/>
          <w:sz w:val="20"/>
          <w:szCs w:val="20"/>
          <w:lang w:val="en-US"/>
        </w:rPr>
      </w:pPr>
      <w:r w:rsidRPr="36D1075F" w:rsidR="2EE0FBC2">
        <w:rPr>
          <w:rFonts w:ascii="Arial" w:hAnsi="Arial" w:cs="Arial"/>
          <w:sz w:val="20"/>
          <w:szCs w:val="20"/>
          <w:lang w:val="en-US"/>
        </w:rPr>
        <w:t xml:space="preserve">Whether gathering with family, meeting colleagues over lunch or unwinding after a day exploring Cannes, </w:t>
      </w:r>
      <w:r w:rsidRPr="36D1075F" w:rsidR="2EE0FBC2">
        <w:rPr>
          <w:rFonts w:ascii="Arial" w:hAnsi="Arial" w:cs="Arial"/>
          <w:i w:val="1"/>
          <w:iCs w:val="1"/>
          <w:sz w:val="20"/>
          <w:szCs w:val="20"/>
          <w:lang w:val="en-US"/>
        </w:rPr>
        <w:t>La Palma Restaurant &amp; Bar</w:t>
      </w:r>
      <w:r w:rsidRPr="36D1075F" w:rsidR="2EE0FBC2">
        <w:rPr>
          <w:rFonts w:ascii="Arial" w:hAnsi="Arial" w:cs="Arial"/>
          <w:sz w:val="20"/>
          <w:szCs w:val="20"/>
          <w:lang w:val="en-US"/>
        </w:rPr>
        <w:t xml:space="preserve"> provides a vibrant social hub overlooking the Mediterranean.</w:t>
      </w:r>
    </w:p>
    <w:p w:rsidRPr="00DA7D82" w:rsidR="0071692E" w:rsidP="36D1075F" w:rsidRDefault="0071692E" w14:paraId="178D4D71" w14:textId="77777777">
      <w:pPr>
        <w:pStyle w:val="BasicParagraph"/>
        <w:jc w:val="both"/>
        <w:rPr>
          <w:rFonts w:ascii="Arial" w:hAnsi="Arial" w:cs="Arial"/>
          <w:sz w:val="20"/>
          <w:szCs w:val="20"/>
          <w:lang w:val="en-US"/>
        </w:rPr>
      </w:pPr>
    </w:p>
    <w:p w:rsidRPr="00DA7D82" w:rsidR="002A2BD3" w:rsidP="36D1075F" w:rsidRDefault="001A35CC" w14:paraId="3053DCDC" w14:textId="3FAE1A96">
      <w:pPr>
        <w:pStyle w:val="BasicParagraph"/>
        <w:jc w:val="both"/>
        <w:rPr>
          <w:rFonts w:ascii="Arial" w:hAnsi="Arial" w:cs="Arial"/>
          <w:b w:val="1"/>
          <w:bCs w:val="1"/>
          <w:sz w:val="20"/>
          <w:szCs w:val="20"/>
          <w:lang w:val="en-US"/>
        </w:rPr>
      </w:pPr>
      <w:r w:rsidRPr="36D1075F" w:rsidR="5CB17748">
        <w:rPr>
          <w:rFonts w:ascii="Arial" w:hAnsi="Arial" w:cs="Arial"/>
          <w:b w:val="1"/>
          <w:bCs w:val="1"/>
          <w:sz w:val="20"/>
          <w:szCs w:val="20"/>
          <w:lang w:val="en-US"/>
        </w:rPr>
        <w:t>Meetings &amp; Events</w:t>
      </w:r>
    </w:p>
    <w:p w:rsidRPr="00DA7D82" w:rsidR="002A2BD3" w:rsidP="36D1075F" w:rsidRDefault="002A2BD3" w14:paraId="1C4CBA18" w14:textId="77777777">
      <w:pPr>
        <w:pStyle w:val="BasicParagraph"/>
        <w:jc w:val="both"/>
        <w:rPr>
          <w:rFonts w:ascii="Arial" w:hAnsi="Arial" w:cs="Arial"/>
          <w:sz w:val="20"/>
          <w:szCs w:val="20"/>
          <w:lang w:val="en-US"/>
        </w:rPr>
      </w:pPr>
      <w:r w:rsidRPr="36D1075F" w:rsidR="2EE0FBC2">
        <w:rPr>
          <w:rFonts w:ascii="Arial" w:hAnsi="Arial" w:cs="Arial"/>
          <w:sz w:val="20"/>
          <w:szCs w:val="20"/>
          <w:lang w:val="en-US"/>
        </w:rPr>
        <w:t>In addition to its leisure offering, Radisson Hotel Cannes Seaside provides flexible spaces for meetings, conferences and private events. Two naturally lit meeting rooms can accommodate up to 150 guests and are equipped with modern audiovisual technology, flexible layouts and tailored catering options.</w:t>
      </w:r>
    </w:p>
    <w:p w:rsidRPr="00DA7D82" w:rsidR="002A2BD3" w:rsidP="36D1075F" w:rsidRDefault="002A2BD3" w14:paraId="468BD9D9" w14:textId="1D9569EC">
      <w:pPr>
        <w:pStyle w:val="BasicParagraph"/>
        <w:jc w:val="both"/>
        <w:rPr>
          <w:rFonts w:ascii="Arial" w:hAnsi="Arial" w:cs="Arial"/>
          <w:sz w:val="20"/>
          <w:szCs w:val="20"/>
          <w:lang w:val="en-US"/>
        </w:rPr>
      </w:pPr>
      <w:r w:rsidRPr="36D1075F" w:rsidR="2EE0FBC2">
        <w:rPr>
          <w:rFonts w:ascii="Arial" w:hAnsi="Arial" w:cs="Arial"/>
          <w:sz w:val="20"/>
          <w:szCs w:val="20"/>
          <w:lang w:val="en-US"/>
        </w:rPr>
        <w:t>The hotel also offers distinctive outdoor venues, including its terraces and seasonal swimming pool</w:t>
      </w:r>
      <w:r w:rsidRPr="36D1075F" w:rsidR="443A2969">
        <w:rPr>
          <w:rFonts w:ascii="Arial" w:hAnsi="Arial" w:cs="Arial"/>
          <w:sz w:val="20"/>
          <w:szCs w:val="20"/>
          <w:lang w:val="en-US"/>
        </w:rPr>
        <w:t xml:space="preserve"> with sunbeds</w:t>
      </w:r>
      <w:r w:rsidRPr="36D1075F" w:rsidR="2EE0FBC2">
        <w:rPr>
          <w:rFonts w:ascii="Arial" w:hAnsi="Arial" w:cs="Arial"/>
          <w:sz w:val="20"/>
          <w:szCs w:val="20"/>
          <w:lang w:val="en-US"/>
        </w:rPr>
        <w:t>, creating memorable settings for receptions, celebrations and special occasions by the sea.</w:t>
      </w:r>
    </w:p>
    <w:p w:rsidRPr="00DA7D82" w:rsidR="0071692E" w:rsidP="36D1075F" w:rsidRDefault="0071692E" w14:paraId="1FB544F5" w14:textId="77777777">
      <w:pPr>
        <w:pStyle w:val="BasicParagraph"/>
        <w:jc w:val="both"/>
        <w:rPr>
          <w:rFonts w:ascii="Arial" w:hAnsi="Arial" w:cs="Arial"/>
          <w:sz w:val="20"/>
          <w:szCs w:val="20"/>
          <w:lang w:val="en-US"/>
        </w:rPr>
      </w:pPr>
    </w:p>
    <w:p w:rsidRPr="00DA7D82" w:rsidR="00A84217" w:rsidP="36D1075F" w:rsidRDefault="00A84217" w14:paraId="5ADC6309" w14:textId="2C97C4D9">
      <w:pPr>
        <w:pStyle w:val="BasicParagraph"/>
        <w:jc w:val="both"/>
        <w:rPr>
          <w:rFonts w:ascii="Arial" w:hAnsi="Arial" w:cs="Arial"/>
          <w:b w:val="1"/>
          <w:bCs w:val="1"/>
          <w:sz w:val="20"/>
          <w:szCs w:val="20"/>
          <w:lang w:val="en-US"/>
        </w:rPr>
      </w:pPr>
      <w:r w:rsidRPr="36D1075F" w:rsidR="5AE72576">
        <w:rPr>
          <w:rFonts w:ascii="Arial" w:hAnsi="Arial" w:cs="Arial"/>
          <w:b w:val="1"/>
          <w:bCs w:val="1"/>
          <w:sz w:val="20"/>
          <w:szCs w:val="20"/>
          <w:lang w:val="en-US"/>
        </w:rPr>
        <w:t>The Destination</w:t>
      </w:r>
    </w:p>
    <w:p w:rsidRPr="00DA7D82" w:rsidR="002A2BD3" w:rsidP="36D1075F" w:rsidRDefault="002A2BD3" w14:paraId="420AEE79" w14:textId="77777777">
      <w:pPr>
        <w:pStyle w:val="BasicParagraph"/>
        <w:jc w:val="both"/>
        <w:rPr>
          <w:rFonts w:ascii="Arial" w:hAnsi="Arial" w:cs="Arial"/>
          <w:sz w:val="20"/>
          <w:szCs w:val="20"/>
          <w:lang w:val="en-US"/>
        </w:rPr>
      </w:pPr>
      <w:r w:rsidRPr="36D1075F" w:rsidR="2EE0FBC2">
        <w:rPr>
          <w:rFonts w:ascii="Arial" w:hAnsi="Arial" w:cs="Arial"/>
          <w:sz w:val="20"/>
          <w:szCs w:val="20"/>
          <w:lang w:val="en-US"/>
        </w:rPr>
        <w:t xml:space="preserve">From the hotel, guests are perfectly positioned to discover everything Cannes has to offer. Wander along the iconic palm-lined Boulevard de la Croisette, browse luxury boutiques, explore the </w:t>
      </w:r>
      <w:r w:rsidRPr="36D1075F" w:rsidR="2EE0FBC2">
        <w:rPr>
          <w:rFonts w:ascii="Arial" w:hAnsi="Arial" w:cs="Arial"/>
          <w:sz w:val="20"/>
          <w:szCs w:val="20"/>
          <w:lang w:val="en-US"/>
        </w:rPr>
        <w:t>charming cobbled</w:t>
      </w:r>
      <w:r w:rsidRPr="36D1075F" w:rsidR="2EE0FBC2">
        <w:rPr>
          <w:rFonts w:ascii="Arial" w:hAnsi="Arial" w:cs="Arial"/>
          <w:sz w:val="20"/>
          <w:szCs w:val="20"/>
          <w:lang w:val="en-US"/>
        </w:rPr>
        <w:t xml:space="preserve"> streets of Le Suquet or visit the renowned Palais des Festivals et des Congrès, home of the world-famous Cannes Film Festival.</w:t>
      </w:r>
    </w:p>
    <w:p w:rsidRPr="00DA7D82" w:rsidR="0071692E" w:rsidP="36D1075F" w:rsidRDefault="0071692E" w14:paraId="46CDE0EC" w14:textId="77777777">
      <w:pPr>
        <w:pStyle w:val="BasicParagraph"/>
        <w:jc w:val="both"/>
        <w:rPr>
          <w:rFonts w:ascii="Arial" w:hAnsi="Arial" w:cs="Arial"/>
          <w:sz w:val="20"/>
          <w:szCs w:val="20"/>
          <w:lang w:val="en-US"/>
        </w:rPr>
      </w:pPr>
    </w:p>
    <w:p w:rsidRPr="00DA7D82" w:rsidR="002A2BD3" w:rsidP="36D1075F" w:rsidRDefault="002A2BD3" w14:paraId="386B76E4" w14:textId="77777777">
      <w:pPr>
        <w:pStyle w:val="BasicParagraph"/>
        <w:jc w:val="both"/>
        <w:rPr>
          <w:rFonts w:ascii="Arial" w:hAnsi="Arial" w:cs="Arial"/>
          <w:sz w:val="20"/>
          <w:szCs w:val="20"/>
          <w:lang w:val="en-US"/>
        </w:rPr>
      </w:pPr>
      <w:r w:rsidRPr="36D1075F" w:rsidR="2EE0FBC2">
        <w:rPr>
          <w:rFonts w:ascii="Arial" w:hAnsi="Arial" w:cs="Arial"/>
          <w:sz w:val="20"/>
          <w:szCs w:val="20"/>
          <w:lang w:val="en-US"/>
        </w:rPr>
        <w:t>Just offshore, the tranquil Lérins Islands provide a peaceful contrast to the city's vibrant atmosphere, while museums, local markets and waterfront cafés showcase the authentic character of the French Riviera throughout the year.</w:t>
      </w:r>
    </w:p>
    <w:p w:rsidRPr="00DA7D82" w:rsidR="00155BE2" w:rsidP="36D1075F" w:rsidRDefault="00155BE2" w14:paraId="731FD60C" w14:textId="77777777">
      <w:pPr>
        <w:pStyle w:val="BasicParagraph"/>
        <w:jc w:val="both"/>
        <w:rPr>
          <w:rFonts w:ascii="Arial" w:hAnsi="Arial" w:cs="Arial"/>
          <w:i w:val="1"/>
          <w:iCs w:val="1"/>
          <w:sz w:val="20"/>
          <w:szCs w:val="20"/>
          <w:lang w:val="en-US"/>
        </w:rPr>
      </w:pPr>
    </w:p>
    <w:p w:rsidRPr="00DA7D82" w:rsidR="002A2BD3" w:rsidP="36D1075F" w:rsidRDefault="002A2BD3" w14:paraId="0DBCE7FE" w14:textId="1821485B">
      <w:pPr>
        <w:pStyle w:val="BasicParagraph"/>
        <w:jc w:val="both"/>
        <w:rPr>
          <w:rFonts w:ascii="Arial" w:hAnsi="Arial" w:cs="Arial"/>
          <w:sz w:val="20"/>
          <w:szCs w:val="20"/>
          <w:lang w:val="en-US"/>
        </w:rPr>
      </w:pPr>
      <w:r w:rsidRPr="36D1075F" w:rsidR="2EE0FBC2">
        <w:rPr>
          <w:rFonts w:ascii="Arial" w:hAnsi="Arial" w:cs="Arial"/>
          <w:i w:val="1"/>
          <w:iCs w:val="1"/>
          <w:sz w:val="20"/>
          <w:szCs w:val="20"/>
          <w:lang w:val="en-US"/>
        </w:rPr>
        <w:t>"We are delighted to welcome guests to Radisson Hotel Cannes Seaside. Every aspect of the hotel has been designed to reflect the warmth and relaxed elegance of Mediterranean hospitality. Whether guests are visiting for business, leisure or a special celebration, we look forward to creating memorable experiences in one of France's most iconic destinations</w:t>
      </w:r>
      <w:r w:rsidRPr="36D1075F" w:rsidR="695D703B">
        <w:rPr>
          <w:rFonts w:ascii="Arial" w:hAnsi="Arial" w:cs="Arial"/>
          <w:i w:val="1"/>
          <w:iCs w:val="1"/>
          <w:sz w:val="20"/>
          <w:szCs w:val="20"/>
          <w:lang w:val="en-US"/>
        </w:rPr>
        <w:t>,</w:t>
      </w:r>
      <w:r w:rsidRPr="36D1075F" w:rsidR="2EE0FBC2">
        <w:rPr>
          <w:rFonts w:ascii="Arial" w:hAnsi="Arial" w:cs="Arial"/>
          <w:i w:val="1"/>
          <w:iCs w:val="1"/>
          <w:sz w:val="20"/>
          <w:szCs w:val="20"/>
          <w:lang w:val="en-US"/>
        </w:rPr>
        <w:t>"</w:t>
      </w:r>
      <w:r w:rsidRPr="36D1075F" w:rsidR="695D703B">
        <w:rPr>
          <w:rFonts w:ascii="Arial" w:hAnsi="Arial" w:cs="Arial"/>
          <w:i w:val="1"/>
          <w:iCs w:val="1"/>
          <w:sz w:val="20"/>
          <w:szCs w:val="20"/>
          <w:lang w:val="en-US"/>
        </w:rPr>
        <w:t xml:space="preserve"> </w:t>
      </w:r>
      <w:r w:rsidRPr="36D1075F" w:rsidR="695D703B">
        <w:rPr>
          <w:rFonts w:ascii="Arial" w:hAnsi="Arial" w:cs="Arial"/>
          <w:sz w:val="20"/>
          <w:szCs w:val="20"/>
          <w:lang w:val="en-US"/>
        </w:rPr>
        <w:t xml:space="preserve">said Samia Briki, General Manager, Radisson Hotel Cannes Seaside </w:t>
      </w:r>
    </w:p>
    <w:p w:rsidRPr="00DA7D82" w:rsidR="232AB890" w:rsidP="36D1075F" w:rsidRDefault="232AB890" w14:paraId="72928C0D" w14:textId="26A95084">
      <w:pPr>
        <w:pStyle w:val="BasicParagraph"/>
        <w:spacing w:line="240" w:lineRule="auto"/>
        <w:jc w:val="both"/>
        <w:rPr>
          <w:rFonts w:ascii="Arial" w:hAnsi="Arial" w:cs="Arial"/>
          <w:sz w:val="20"/>
          <w:szCs w:val="20"/>
          <w:lang w:val="en-US"/>
        </w:rPr>
      </w:pPr>
    </w:p>
    <w:p w:rsidRPr="00DA7D82" w:rsidR="010CE449" w:rsidP="36D1075F" w:rsidRDefault="010CE449" w14:paraId="649C86A1" w14:textId="1CCB60A1">
      <w:pPr>
        <w:jc w:val="both"/>
        <w:rPr>
          <w:rFonts w:ascii="Arial" w:hAnsi="Arial" w:eastAsia="Arial" w:cs="Arial"/>
          <w:color w:val="000000" w:themeColor="text1"/>
          <w:sz w:val="20"/>
          <w:szCs w:val="20"/>
        </w:rPr>
      </w:pPr>
      <w:r w:rsidRPr="36D1075F" w:rsidR="38CF567C">
        <w:rPr>
          <w:rFonts w:ascii="Arial" w:hAnsi="Arial" w:eastAsia="Arial" w:cs="Arial"/>
          <w:color w:val="000000" w:themeColor="text1" w:themeTint="FF" w:themeShade="FF"/>
          <w:sz w:val="20"/>
          <w:szCs w:val="20"/>
        </w:rPr>
        <w:t xml:space="preserve">For bookings and hotel details, visit </w:t>
      </w:r>
      <w:r w:rsidRPr="36D1075F" w:rsidR="5AE72576">
        <w:rPr>
          <w:rFonts w:ascii="Arial" w:hAnsi="Arial" w:eastAsia="Arial" w:cs="Arial"/>
          <w:color w:val="000000" w:themeColor="text1" w:themeTint="FF" w:themeShade="FF"/>
          <w:sz w:val="20"/>
          <w:szCs w:val="20"/>
        </w:rPr>
        <w:t>Radisson Hotel Cannes Seaside</w:t>
      </w:r>
      <w:r w:rsidRPr="36D1075F" w:rsidR="38CF567C">
        <w:rPr>
          <w:rFonts w:ascii="Arial" w:hAnsi="Arial" w:eastAsia="Arial" w:cs="Arial"/>
          <w:color w:val="000000" w:themeColor="text1" w:themeTint="FF" w:themeShade="FF"/>
          <w:sz w:val="20"/>
          <w:szCs w:val="20"/>
        </w:rPr>
        <w:t xml:space="preserve"> on </w:t>
      </w:r>
      <w:hyperlink r:id="Rad37fe034c46432f">
        <w:r w:rsidRPr="36D1075F" w:rsidR="38CF567C">
          <w:rPr>
            <w:rStyle w:val="Hyperlink"/>
            <w:rFonts w:ascii="Arial" w:hAnsi="Arial" w:eastAsia="Arial" w:cs="Arial"/>
            <w:sz w:val="20"/>
            <w:szCs w:val="20"/>
          </w:rPr>
          <w:t>RadissonHotels.com</w:t>
        </w:r>
      </w:hyperlink>
      <w:r w:rsidRPr="36D1075F" w:rsidR="38CF567C">
        <w:rPr>
          <w:rFonts w:ascii="Arial" w:hAnsi="Arial" w:eastAsia="Arial" w:cs="Arial"/>
          <w:color w:val="000000" w:themeColor="text1" w:themeTint="FF" w:themeShade="FF"/>
          <w:sz w:val="20"/>
          <w:szCs w:val="20"/>
        </w:rPr>
        <w:t>.</w:t>
      </w:r>
    </w:p>
    <w:p w:rsidRPr="00DA7D82" w:rsidR="4BCCCEAE" w:rsidP="36D1075F" w:rsidRDefault="4BCCCEAE" w14:paraId="795BAEAC" w14:textId="01ACA9E7">
      <w:pPr>
        <w:jc w:val="both"/>
        <w:rPr>
          <w:rFonts w:ascii="Arial" w:hAnsi="Arial" w:eastAsia="Arial" w:cs="Arial"/>
          <w:color w:val="000000" w:themeColor="text1"/>
          <w:sz w:val="20"/>
          <w:szCs w:val="20"/>
        </w:rPr>
      </w:pPr>
    </w:p>
    <w:p w:rsidRPr="00DA7D82" w:rsidR="010CE449" w:rsidP="36D1075F" w:rsidRDefault="010CE449" w14:paraId="5213C9B3" w14:textId="5F3A7A37">
      <w:pPr>
        <w:jc w:val="both"/>
        <w:rPr>
          <w:rFonts w:ascii="Arial" w:hAnsi="Arial" w:eastAsia="Arial" w:cs="Arial"/>
          <w:color w:val="000000" w:themeColor="text1"/>
          <w:sz w:val="20"/>
          <w:szCs w:val="20"/>
        </w:rPr>
      </w:pPr>
      <w:r w:rsidRPr="36D1075F" w:rsidR="38CF567C">
        <w:rPr>
          <w:rFonts w:ascii="Arial" w:hAnsi="Arial" w:eastAsia="Arial" w:cs="Arial"/>
          <w:color w:val="000000" w:themeColor="text1" w:themeTint="FF" w:themeShade="FF"/>
          <w:sz w:val="20"/>
          <w:szCs w:val="20"/>
        </w:rPr>
        <w:t xml:space="preserve">Download high-resolution images of </w:t>
      </w:r>
      <w:hyperlink r:id="R925ee4a488b848c1">
        <w:r w:rsidRPr="36D1075F" w:rsidR="408705C0">
          <w:rPr>
            <w:rStyle w:val="Hyperlink"/>
            <w:rFonts w:ascii="Arial" w:hAnsi="Arial" w:eastAsia="Arial" w:cs="Arial"/>
            <w:sz w:val="20"/>
            <w:szCs w:val="20"/>
          </w:rPr>
          <w:t>Radisson Hotel Cannes Seaside</w:t>
        </w:r>
      </w:hyperlink>
      <w:r w:rsidRPr="36D1075F" w:rsidR="35C9AC5D">
        <w:rPr>
          <w:rFonts w:ascii="Arial" w:hAnsi="Arial" w:eastAsia="Arial" w:cs="Arial"/>
          <w:color w:val="000000" w:themeColor="text1" w:themeTint="FF" w:themeShade="FF"/>
          <w:sz w:val="20"/>
          <w:szCs w:val="20"/>
        </w:rPr>
        <w:t>.</w:t>
      </w:r>
    </w:p>
    <w:p w:rsidRPr="00DA7D82" w:rsidR="4BCCCEAE" w:rsidP="4BCCCEAE" w:rsidRDefault="4BCCCEAE" w14:paraId="0E6797F4" w14:textId="3E04720F">
      <w:pPr>
        <w:spacing w:line="259" w:lineRule="auto"/>
        <w:jc w:val="both"/>
        <w:rPr>
          <w:rFonts w:ascii="Arial" w:hAnsi="Arial" w:eastAsia="Arial" w:cs="Arial"/>
          <w:color w:val="000000" w:themeColor="text1"/>
          <w:sz w:val="22"/>
          <w:szCs w:val="22"/>
        </w:rPr>
      </w:pPr>
    </w:p>
    <w:p w:rsidRPr="00DA7D82" w:rsidR="010CE449" w:rsidP="4BCCCEAE" w:rsidRDefault="010CE449" w14:paraId="5E983199" w14:textId="2E2F3C87">
      <w:pPr>
        <w:rPr>
          <w:rFonts w:ascii="Arial" w:hAnsi="Arial" w:eastAsia="Arial" w:cs="Arial"/>
          <w:color w:val="000000" w:themeColor="text1"/>
          <w:sz w:val="20"/>
          <w:szCs w:val="20"/>
        </w:rPr>
      </w:pPr>
      <w:r w:rsidRPr="00DA7D82">
        <w:rPr>
          <w:rFonts w:ascii="Arial" w:hAnsi="Arial" w:eastAsia="Arial" w:cs="Arial"/>
          <w:color w:val="000000" w:themeColor="text1"/>
          <w:sz w:val="20"/>
          <w:szCs w:val="20"/>
          <w:u w:val="single"/>
        </w:rPr>
        <w:t>FACT BOX</w:t>
      </w:r>
    </w:p>
    <w:p w:rsidRPr="00DA7D82" w:rsidR="4BCCCEAE" w:rsidP="4BCCCEAE" w:rsidRDefault="4BCCCEAE" w14:paraId="3790B50E" w14:textId="56715332">
      <w:pPr>
        <w:rPr>
          <w:rFonts w:ascii="Arial" w:hAnsi="Arial" w:eastAsia="Arial" w:cs="Arial"/>
          <w:color w:val="000000" w:themeColor="text1"/>
          <w:sz w:val="20"/>
          <w:szCs w:val="20"/>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295"/>
        <w:gridCol w:w="7665"/>
      </w:tblGrid>
      <w:tr w:rsidRPr="00DA7D82" w:rsidR="4BCCCEAE" w:rsidTr="36D1075F" w14:paraId="6B8DC87F" w14:textId="77777777">
        <w:trPr>
          <w:trHeight w:val="300"/>
        </w:trPr>
        <w:tc>
          <w:tcPr>
            <w:tcW w:w="2295" w:type="dxa"/>
            <w:tcBorders>
              <w:top w:val="single" w:color="DDDDDD" w:sz="6" w:space="0"/>
              <w:left w:val="single" w:color="DDDDDD" w:sz="6" w:space="0"/>
              <w:bottom w:val="single" w:color="DDDDDD" w:sz="6" w:space="0"/>
              <w:right w:val="single" w:color="DDDDDD" w:sz="6" w:space="0"/>
            </w:tcBorders>
            <w:shd w:val="clear" w:color="auto" w:fill="F2F2F2" w:themeFill="background1" w:themeFillShade="F2"/>
            <w:tcMar>
              <w:top w:w="120" w:type="dxa"/>
              <w:left w:w="120" w:type="dxa"/>
              <w:bottom w:w="120" w:type="dxa"/>
              <w:right w:w="120" w:type="dxa"/>
            </w:tcMar>
            <w:vAlign w:val="center"/>
          </w:tcPr>
          <w:p w:rsidRPr="00DA7D82" w:rsidR="4BCCCEAE" w:rsidP="4BCCCEAE" w:rsidRDefault="4BCCCEAE" w14:paraId="33BDD49B" w14:textId="5EB30276">
            <w:pPr>
              <w:rPr>
                <w:rFonts w:ascii="Arial" w:hAnsi="Arial" w:eastAsia="Arial" w:cs="Arial"/>
                <w:sz w:val="18"/>
                <w:szCs w:val="18"/>
              </w:rPr>
            </w:pPr>
            <w:r w:rsidRPr="00DA7D82">
              <w:rPr>
                <w:rFonts w:ascii="Arial" w:hAnsi="Arial" w:eastAsia="Arial" w:cs="Arial"/>
                <w:b/>
                <w:bCs/>
                <w:sz w:val="18"/>
                <w:szCs w:val="18"/>
              </w:rPr>
              <w:t>Field</w:t>
            </w:r>
          </w:p>
        </w:tc>
        <w:tc>
          <w:tcPr>
            <w:tcW w:w="7665" w:type="dxa"/>
            <w:tcBorders>
              <w:top w:val="single" w:color="DDDDDD" w:sz="6" w:space="0"/>
              <w:left w:val="single" w:color="DDDDDD" w:sz="6" w:space="0"/>
              <w:bottom w:val="single" w:color="DDDDDD" w:sz="6" w:space="0"/>
              <w:right w:val="single" w:color="DDDDDD" w:sz="6" w:space="0"/>
            </w:tcBorders>
            <w:shd w:val="clear" w:color="auto" w:fill="F2F2F2" w:themeFill="background1" w:themeFillShade="F2"/>
            <w:tcMar>
              <w:top w:w="120" w:type="dxa"/>
              <w:left w:w="120" w:type="dxa"/>
              <w:bottom w:w="120" w:type="dxa"/>
              <w:right w:w="120" w:type="dxa"/>
            </w:tcMar>
            <w:vAlign w:val="center"/>
          </w:tcPr>
          <w:p w:rsidRPr="00DA7D82" w:rsidR="4BCCCEAE" w:rsidP="4BCCCEAE" w:rsidRDefault="4BCCCEAE" w14:paraId="74BD0F6E" w14:textId="047FC5F0">
            <w:pPr>
              <w:rPr>
                <w:rFonts w:ascii="Arial" w:hAnsi="Arial" w:eastAsia="Arial" w:cs="Arial"/>
                <w:sz w:val="18"/>
                <w:szCs w:val="18"/>
              </w:rPr>
            </w:pPr>
            <w:r w:rsidRPr="00DA7D82">
              <w:rPr>
                <w:rFonts w:ascii="Arial" w:hAnsi="Arial" w:eastAsia="Arial" w:cs="Arial"/>
                <w:b/>
                <w:bCs/>
                <w:sz w:val="18"/>
                <w:szCs w:val="18"/>
              </w:rPr>
              <w:t>Details</w:t>
            </w:r>
          </w:p>
        </w:tc>
      </w:tr>
      <w:tr w:rsidRPr="00DA7D82" w:rsidR="4BCCCEAE" w:rsidTr="36D1075F" w14:paraId="2BC7F681"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4BCCCEAE" w14:paraId="07B2EDE0" w14:textId="63AFB111">
            <w:pPr>
              <w:rPr>
                <w:rFonts w:ascii="Arial" w:hAnsi="Arial" w:eastAsia="Arial" w:cs="Arial"/>
                <w:sz w:val="18"/>
                <w:szCs w:val="18"/>
              </w:rPr>
            </w:pPr>
            <w:r w:rsidRPr="00DA7D82">
              <w:rPr>
                <w:rFonts w:ascii="Arial" w:hAnsi="Arial" w:eastAsia="Arial" w:cs="Arial"/>
                <w:b/>
                <w:bCs/>
                <w:sz w:val="18"/>
                <w:szCs w:val="18"/>
              </w:rPr>
              <w:t>Hotel name</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00BB7689" w14:paraId="209D0A09" w14:textId="21971476">
            <w:pPr>
              <w:rPr>
                <w:rFonts w:ascii="Arial" w:hAnsi="Arial" w:eastAsia="Arial" w:cs="Arial"/>
                <w:sz w:val="18"/>
                <w:szCs w:val="18"/>
              </w:rPr>
            </w:pPr>
            <w:r w:rsidRPr="00DA7D82">
              <w:rPr>
                <w:rFonts w:ascii="Arial" w:hAnsi="Arial" w:eastAsia="Arial" w:cs="Arial"/>
                <w:sz w:val="18"/>
                <w:szCs w:val="18"/>
              </w:rPr>
              <w:t>Radisson Hotel Cannes Seaside</w:t>
            </w:r>
          </w:p>
        </w:tc>
      </w:tr>
      <w:tr w:rsidRPr="00DA7D82" w:rsidR="4BCCCEAE" w:rsidTr="36D1075F" w14:paraId="2B8CF9D6"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4BCCCEAE" w14:paraId="6CD1B115" w14:textId="631AEEA9">
            <w:pPr>
              <w:rPr>
                <w:rFonts w:ascii="Arial" w:hAnsi="Arial" w:eastAsia="Arial" w:cs="Arial"/>
                <w:sz w:val="18"/>
                <w:szCs w:val="18"/>
              </w:rPr>
            </w:pPr>
            <w:r w:rsidRPr="00DA7D82">
              <w:rPr>
                <w:rFonts w:ascii="Arial" w:hAnsi="Arial" w:eastAsia="Arial" w:cs="Arial"/>
                <w:b/>
                <w:bCs/>
                <w:sz w:val="18"/>
                <w:szCs w:val="18"/>
              </w:rPr>
              <w:t>Brand</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00BB7689" w14:paraId="695DFE2E" w14:textId="37AFBFBE">
            <w:pPr>
              <w:rPr>
                <w:rFonts w:ascii="Arial" w:hAnsi="Arial" w:eastAsia="Arial" w:cs="Arial"/>
                <w:sz w:val="18"/>
                <w:szCs w:val="18"/>
              </w:rPr>
            </w:pPr>
            <w:r w:rsidRPr="00DA7D82">
              <w:rPr>
                <w:rFonts w:ascii="Arial" w:hAnsi="Arial" w:eastAsia="Arial" w:cs="Arial"/>
                <w:sz w:val="18"/>
                <w:szCs w:val="18"/>
              </w:rPr>
              <w:t>Radisson,</w:t>
            </w:r>
            <w:r w:rsidRPr="00DA7D82" w:rsidR="4BCCCEAE">
              <w:rPr>
                <w:rFonts w:ascii="Arial" w:hAnsi="Arial" w:eastAsia="Arial" w:cs="Arial"/>
                <w:sz w:val="18"/>
                <w:szCs w:val="18"/>
              </w:rPr>
              <w:t xml:space="preserve"> part of Radisson Hotel Group</w:t>
            </w:r>
          </w:p>
        </w:tc>
      </w:tr>
      <w:tr w:rsidRPr="00DA7D82" w:rsidR="4BCCCEAE" w:rsidTr="36D1075F" w14:paraId="3510E282"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4BCCCEAE" w14:paraId="022B4EE0" w14:textId="411C794A">
            <w:pPr>
              <w:rPr>
                <w:rFonts w:ascii="Arial" w:hAnsi="Arial" w:eastAsia="Arial" w:cs="Arial"/>
                <w:sz w:val="18"/>
                <w:szCs w:val="18"/>
              </w:rPr>
            </w:pPr>
            <w:r w:rsidRPr="00DA7D82">
              <w:rPr>
                <w:rFonts w:ascii="Arial" w:hAnsi="Arial" w:eastAsia="Arial" w:cs="Arial"/>
                <w:b/>
                <w:bCs/>
                <w:sz w:val="18"/>
                <w:szCs w:val="18"/>
              </w:rPr>
              <w:t>Opening date</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00BB7689" w14:paraId="5B365D49" w14:textId="0EBD0F70">
            <w:pPr>
              <w:rPr>
                <w:rFonts w:ascii="Arial" w:hAnsi="Arial" w:eastAsia="Arial" w:cs="Arial"/>
                <w:sz w:val="18"/>
                <w:szCs w:val="18"/>
              </w:rPr>
            </w:pPr>
            <w:r w:rsidRPr="00DA7D82">
              <w:rPr>
                <w:rFonts w:ascii="Arial" w:hAnsi="Arial" w:eastAsia="Arial" w:cs="Arial"/>
                <w:sz w:val="18"/>
                <w:szCs w:val="18"/>
              </w:rPr>
              <w:t>June 2026</w:t>
            </w:r>
          </w:p>
        </w:tc>
      </w:tr>
      <w:tr w:rsidRPr="00DA7D82" w:rsidR="4BCCCEAE" w:rsidTr="36D1075F" w14:paraId="5CF6E065"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4BCCCEAE" w14:paraId="73246F54" w14:textId="4B081D46">
            <w:pPr>
              <w:rPr>
                <w:rFonts w:ascii="Arial" w:hAnsi="Arial" w:eastAsia="Arial" w:cs="Arial"/>
                <w:sz w:val="18"/>
                <w:szCs w:val="18"/>
              </w:rPr>
            </w:pPr>
            <w:r w:rsidRPr="00DA7D82">
              <w:rPr>
                <w:rFonts w:ascii="Arial" w:hAnsi="Arial" w:eastAsia="Arial" w:cs="Arial"/>
                <w:b/>
                <w:bCs/>
                <w:sz w:val="18"/>
                <w:szCs w:val="18"/>
              </w:rPr>
              <w:t>Address</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00A27371" w14:paraId="2A121A31" w14:textId="0C4DDC1B">
            <w:pPr>
              <w:rPr>
                <w:rFonts w:ascii="Arial" w:hAnsi="Arial" w:eastAsia="Arial" w:cs="Arial"/>
                <w:sz w:val="18"/>
                <w:szCs w:val="18"/>
              </w:rPr>
            </w:pPr>
            <w:r w:rsidRPr="00DA7D82">
              <w:rPr>
                <w:rFonts w:ascii="Arial" w:hAnsi="Arial" w:eastAsia="Arial" w:cs="Arial"/>
                <w:sz w:val="18"/>
                <w:szCs w:val="18"/>
              </w:rPr>
              <w:t>65 Avenue du Docteur Raymond Picaud, 06150 Cannes, France</w:t>
            </w:r>
          </w:p>
        </w:tc>
      </w:tr>
      <w:tr w:rsidRPr="00DA7D82" w:rsidR="4BCCCEAE" w:rsidTr="36D1075F" w14:paraId="45BF533C"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4BCCCEAE" w14:paraId="30795E54" w14:textId="24680420">
            <w:pPr>
              <w:rPr>
                <w:rFonts w:ascii="Arial" w:hAnsi="Arial" w:eastAsia="Arial" w:cs="Arial"/>
                <w:sz w:val="18"/>
                <w:szCs w:val="18"/>
              </w:rPr>
            </w:pPr>
            <w:r w:rsidRPr="00DA7D82">
              <w:rPr>
                <w:rFonts w:ascii="Arial" w:hAnsi="Arial" w:eastAsia="Arial" w:cs="Arial"/>
                <w:b/>
                <w:bCs/>
                <w:sz w:val="18"/>
                <w:szCs w:val="18"/>
              </w:rPr>
              <w:t>Location</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00A27371" w14:paraId="393F2A9D" w14:textId="097ED4DB">
            <w:pPr>
              <w:rPr>
                <w:rFonts w:ascii="Arial" w:hAnsi="Arial" w:eastAsia="Arial" w:cs="Arial"/>
                <w:sz w:val="18"/>
                <w:szCs w:val="18"/>
              </w:rPr>
            </w:pPr>
            <w:r w:rsidRPr="00DA7D82">
              <w:rPr>
                <w:rFonts w:ascii="Arial" w:hAnsi="Arial" w:eastAsia="Arial" w:cs="Arial"/>
                <w:sz w:val="18"/>
                <w:szCs w:val="18"/>
              </w:rPr>
              <w:t>Seafront location overlooking the Mediterranean. Minutes from La Croisette, Palais des Festivals et des Congrès and Le Suquet. Easy access to the Lérins Islands.</w:t>
            </w:r>
          </w:p>
        </w:tc>
      </w:tr>
      <w:tr w:rsidRPr="00DA7D82" w:rsidR="4BCCCEAE" w:rsidTr="36D1075F" w14:paraId="19A7ACA8"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4BCCCEAE" w14:paraId="7790B19A" w14:textId="1490AD69">
            <w:pPr>
              <w:rPr>
                <w:rFonts w:ascii="Arial" w:hAnsi="Arial" w:eastAsia="Arial" w:cs="Arial"/>
                <w:sz w:val="18"/>
                <w:szCs w:val="18"/>
              </w:rPr>
            </w:pPr>
            <w:r w:rsidRPr="00DA7D82">
              <w:rPr>
                <w:rFonts w:ascii="Arial" w:hAnsi="Arial" w:eastAsia="Arial" w:cs="Arial"/>
                <w:b/>
                <w:bCs/>
                <w:sz w:val="18"/>
                <w:szCs w:val="18"/>
              </w:rPr>
              <w:t>Nearest airport(s)</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00A27371" w14:paraId="7B398823" w14:textId="5CAF708A">
            <w:pPr>
              <w:rPr>
                <w:rFonts w:ascii="Arial" w:hAnsi="Arial" w:eastAsia="Arial" w:cs="Arial"/>
                <w:sz w:val="18"/>
                <w:szCs w:val="18"/>
              </w:rPr>
            </w:pPr>
            <w:r w:rsidRPr="00DA7D82">
              <w:rPr>
                <w:rFonts w:ascii="Arial" w:hAnsi="Arial" w:eastAsia="Arial" w:cs="Arial"/>
                <w:sz w:val="18"/>
                <w:szCs w:val="18"/>
              </w:rPr>
              <w:t>Nice Côte d'Azur Airport, approximately 35 minutes by car</w:t>
            </w:r>
          </w:p>
        </w:tc>
      </w:tr>
      <w:tr w:rsidRPr="00DA7D82" w:rsidR="4BCCCEAE" w:rsidTr="36D1075F" w14:paraId="6B4927B3"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4BCCCEAE" w14:paraId="3A4F9F55" w14:textId="7A0D8E72">
            <w:pPr>
              <w:rPr>
                <w:rFonts w:ascii="Arial" w:hAnsi="Arial" w:eastAsia="Arial" w:cs="Arial"/>
                <w:sz w:val="18"/>
                <w:szCs w:val="18"/>
              </w:rPr>
            </w:pPr>
            <w:r w:rsidRPr="00DA7D82">
              <w:rPr>
                <w:rFonts w:ascii="Arial" w:hAnsi="Arial" w:eastAsia="Arial" w:cs="Arial"/>
                <w:b/>
                <w:bCs/>
                <w:sz w:val="18"/>
                <w:szCs w:val="18"/>
              </w:rPr>
              <w:t>Category</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00A27371" w14:paraId="6DD278AE" w14:textId="704811D6">
            <w:pPr>
              <w:rPr>
                <w:rFonts w:ascii="Arial" w:hAnsi="Arial" w:eastAsia="Arial" w:cs="Arial"/>
                <w:sz w:val="18"/>
                <w:szCs w:val="18"/>
              </w:rPr>
            </w:pPr>
            <w:r w:rsidRPr="00DA7D82">
              <w:rPr>
                <w:rFonts w:ascii="Arial" w:hAnsi="Arial" w:eastAsia="Arial" w:cs="Arial"/>
                <w:sz w:val="18"/>
                <w:szCs w:val="18"/>
              </w:rPr>
              <w:t>Upscale seaside resort</w:t>
            </w:r>
          </w:p>
        </w:tc>
      </w:tr>
      <w:tr w:rsidRPr="00DA7D82" w:rsidR="4BCCCEAE" w:rsidTr="36D1075F" w14:paraId="48E4C9B0"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4BCCCEAE" w14:paraId="72064233" w14:textId="2C2A1132">
            <w:pPr>
              <w:rPr>
                <w:rFonts w:ascii="Arial" w:hAnsi="Arial" w:eastAsia="Arial" w:cs="Arial"/>
                <w:sz w:val="18"/>
                <w:szCs w:val="18"/>
              </w:rPr>
            </w:pPr>
            <w:r w:rsidRPr="00DA7D82">
              <w:rPr>
                <w:rFonts w:ascii="Arial" w:hAnsi="Arial" w:eastAsia="Arial" w:cs="Arial"/>
                <w:b/>
                <w:bCs/>
                <w:sz w:val="18"/>
                <w:szCs w:val="18"/>
              </w:rPr>
              <w:t>Rooms</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00651F36" w14:paraId="0658A731" w14:textId="0A8A7826">
            <w:pPr>
              <w:rPr>
                <w:rFonts w:ascii="Arial" w:hAnsi="Arial" w:eastAsia="Arial" w:cs="Arial"/>
                <w:sz w:val="18"/>
                <w:szCs w:val="18"/>
              </w:rPr>
            </w:pPr>
            <w:r w:rsidRPr="00DA7D82">
              <w:rPr>
                <w:rFonts w:ascii="Arial" w:hAnsi="Arial" w:eastAsia="Arial" w:cs="Arial"/>
                <w:sz w:val="18"/>
                <w:szCs w:val="18"/>
              </w:rPr>
              <w:t>100 guestrooms including Standard, Superior, Premium Rooms and Junior Suites. Many rooms feature private balconies with sea or garden views.</w:t>
            </w:r>
          </w:p>
        </w:tc>
      </w:tr>
      <w:tr w:rsidRPr="00DA7D82" w:rsidR="4BCCCEAE" w:rsidTr="36D1075F" w14:paraId="0C335FA0"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4BCCCEAE" w14:paraId="67B1D32E" w14:textId="5F9F4408">
            <w:pPr>
              <w:rPr>
                <w:rFonts w:ascii="Arial" w:hAnsi="Arial" w:eastAsia="Arial" w:cs="Arial"/>
                <w:sz w:val="18"/>
                <w:szCs w:val="18"/>
              </w:rPr>
            </w:pPr>
            <w:r w:rsidRPr="00DA7D82">
              <w:rPr>
                <w:rFonts w:ascii="Arial" w:hAnsi="Arial" w:eastAsia="Arial" w:cs="Arial"/>
                <w:b/>
                <w:bCs/>
                <w:sz w:val="18"/>
                <w:szCs w:val="18"/>
              </w:rPr>
              <w:t>Dining &amp; Bars</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00651F36" w14:paraId="303E7E96" w14:textId="79820622">
            <w:pPr>
              <w:rPr>
                <w:rFonts w:ascii="Arial" w:hAnsi="Arial" w:eastAsia="Arial" w:cs="Arial"/>
                <w:sz w:val="18"/>
                <w:szCs w:val="18"/>
              </w:rPr>
            </w:pPr>
            <w:r w:rsidRPr="00DA7D82">
              <w:rPr>
                <w:rFonts w:ascii="Arial" w:hAnsi="Arial" w:eastAsia="Arial" w:cs="Arial"/>
                <w:i/>
                <w:iCs/>
                <w:sz w:val="18"/>
                <w:szCs w:val="18"/>
              </w:rPr>
              <w:t>La Palma Restaurant &amp; Bar</w:t>
            </w:r>
            <w:r w:rsidRPr="00DA7D82">
              <w:rPr>
                <w:rFonts w:ascii="Arial" w:hAnsi="Arial" w:eastAsia="Arial" w:cs="Arial"/>
                <w:sz w:val="18"/>
                <w:szCs w:val="18"/>
              </w:rPr>
              <w:t xml:space="preserve"> </w:t>
            </w:r>
            <w:proofErr w:type="gramStart"/>
            <w:r w:rsidRPr="00DA7D82">
              <w:rPr>
                <w:rFonts w:ascii="Arial" w:hAnsi="Arial" w:eastAsia="Arial" w:cs="Arial"/>
                <w:sz w:val="18"/>
                <w:szCs w:val="18"/>
              </w:rPr>
              <w:t>serving</w:t>
            </w:r>
            <w:proofErr w:type="gramEnd"/>
            <w:r w:rsidRPr="00DA7D82">
              <w:rPr>
                <w:rFonts w:ascii="Arial" w:hAnsi="Arial" w:eastAsia="Arial" w:cs="Arial"/>
                <w:sz w:val="18"/>
                <w:szCs w:val="18"/>
              </w:rPr>
              <w:t xml:space="preserve"> Mediterranean cuisine, breakfast, lunch, dinner and cocktails with panoramic terrace</w:t>
            </w:r>
          </w:p>
        </w:tc>
      </w:tr>
      <w:tr w:rsidRPr="00DA7D82" w:rsidR="4BCCCEAE" w:rsidTr="36D1075F" w14:paraId="4B09ABEF"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4BCCCEAE" w14:paraId="16BCE001" w14:textId="4A3A5252">
            <w:pPr>
              <w:rPr>
                <w:rFonts w:ascii="Arial" w:hAnsi="Arial" w:eastAsia="Arial" w:cs="Arial"/>
                <w:sz w:val="18"/>
                <w:szCs w:val="18"/>
              </w:rPr>
            </w:pPr>
            <w:r w:rsidRPr="00DA7D82">
              <w:rPr>
                <w:rFonts w:ascii="Arial" w:hAnsi="Arial" w:eastAsia="Arial" w:cs="Arial"/>
                <w:b/>
                <w:bCs/>
                <w:sz w:val="18"/>
                <w:szCs w:val="18"/>
              </w:rPr>
              <w:t>Wellness &amp; Leisure</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36D1075F" w:rsidRDefault="4BCCCEAE" w14:paraId="069E7178" w14:textId="7854E571">
            <w:pPr>
              <w:pStyle w:val="Normal"/>
              <w:rPr>
                <w:rFonts w:ascii="Arial" w:hAnsi="Arial" w:eastAsia="Arial" w:cs="Arial"/>
                <w:sz w:val="18"/>
                <w:szCs w:val="18"/>
              </w:rPr>
            </w:pPr>
            <w:r w:rsidRPr="36D1075F" w:rsidR="57384C21">
              <w:rPr>
                <w:rFonts w:ascii="Arial" w:hAnsi="Arial" w:eastAsia="Arial" w:cs="Arial"/>
                <w:sz w:val="18"/>
                <w:szCs w:val="18"/>
              </w:rPr>
              <w:t>Seasonal outdoor swimming pool with sun loungers</w:t>
            </w:r>
          </w:p>
        </w:tc>
      </w:tr>
      <w:tr w:rsidRPr="00DA7D82" w:rsidR="4BCCCEAE" w:rsidTr="36D1075F" w14:paraId="703526EC"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4BCCCEAE" w14:paraId="65E44220" w14:textId="0878DA27">
            <w:pPr>
              <w:rPr>
                <w:rFonts w:ascii="Arial" w:hAnsi="Arial" w:eastAsia="Arial" w:cs="Arial"/>
                <w:sz w:val="18"/>
                <w:szCs w:val="18"/>
              </w:rPr>
            </w:pPr>
            <w:r w:rsidRPr="00DA7D82">
              <w:rPr>
                <w:rFonts w:ascii="Arial" w:hAnsi="Arial" w:eastAsia="Arial" w:cs="Arial"/>
                <w:b/>
                <w:bCs/>
                <w:sz w:val="18"/>
                <w:szCs w:val="18"/>
              </w:rPr>
              <w:t>Meetings</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00651F36" w14:paraId="22C59BB8" w14:textId="1AE938D9">
            <w:pPr>
              <w:rPr>
                <w:rFonts w:ascii="Arial" w:hAnsi="Arial" w:eastAsia="Arial" w:cs="Arial"/>
                <w:sz w:val="18"/>
                <w:szCs w:val="18"/>
              </w:rPr>
            </w:pPr>
            <w:r w:rsidRPr="00DA7D82">
              <w:rPr>
                <w:rFonts w:ascii="Arial" w:hAnsi="Arial" w:eastAsia="Arial" w:cs="Arial"/>
                <w:sz w:val="18"/>
                <w:szCs w:val="18"/>
              </w:rPr>
              <w:t>Two meeting rooms accommodating up to 150 guests, outdoor event spaces, terraces and poolside functions</w:t>
            </w:r>
          </w:p>
        </w:tc>
      </w:tr>
      <w:tr w:rsidRPr="00DA7D82" w:rsidR="4BCCCEAE" w:rsidTr="36D1075F" w14:paraId="2BAD7733"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4BCCCEAE" w14:paraId="2897F8B3" w14:textId="2AF94740">
            <w:pPr>
              <w:rPr>
                <w:rFonts w:ascii="Arial" w:hAnsi="Arial" w:eastAsia="Arial" w:cs="Arial"/>
                <w:sz w:val="18"/>
                <w:szCs w:val="18"/>
              </w:rPr>
            </w:pPr>
            <w:r w:rsidRPr="00DA7D82">
              <w:rPr>
                <w:rFonts w:ascii="Arial" w:hAnsi="Arial" w:eastAsia="Arial" w:cs="Arial"/>
                <w:b/>
                <w:bCs/>
                <w:sz w:val="18"/>
                <w:szCs w:val="18"/>
              </w:rPr>
              <w:t>Best for</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00A71972" w14:paraId="719B3496" w14:textId="54A97DBA">
            <w:pPr>
              <w:rPr>
                <w:rFonts w:ascii="Arial" w:hAnsi="Arial" w:eastAsia="Arial" w:cs="Arial"/>
                <w:sz w:val="18"/>
                <w:szCs w:val="18"/>
              </w:rPr>
            </w:pPr>
            <w:r w:rsidRPr="00DA7D82">
              <w:rPr>
                <w:rFonts w:ascii="Arial" w:hAnsi="Arial" w:eastAsia="Arial" w:cs="Arial"/>
                <w:sz w:val="18"/>
                <w:szCs w:val="18"/>
              </w:rPr>
              <w:t>Leisure, Business, Bleisure, Meetings &amp; Events</w:t>
            </w:r>
          </w:p>
        </w:tc>
      </w:tr>
      <w:tr w:rsidRPr="00DA7D82" w:rsidR="4BCCCEAE" w:rsidTr="36D1075F" w14:paraId="0F1BE3AC"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4BCCCEAE" w14:paraId="3FE4F82B" w14:textId="253B3437">
            <w:pPr>
              <w:rPr>
                <w:rFonts w:ascii="Arial" w:hAnsi="Arial" w:eastAsia="Arial" w:cs="Arial"/>
                <w:sz w:val="18"/>
                <w:szCs w:val="18"/>
              </w:rPr>
            </w:pPr>
            <w:r w:rsidRPr="00DA7D82">
              <w:rPr>
                <w:rFonts w:ascii="Arial" w:hAnsi="Arial" w:eastAsia="Arial" w:cs="Arial"/>
                <w:b/>
                <w:bCs/>
                <w:sz w:val="18"/>
                <w:szCs w:val="18"/>
              </w:rPr>
              <w:t>Key features</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00A71972" w14:paraId="7027EB71" w14:textId="70E78737">
            <w:pPr>
              <w:rPr>
                <w:rFonts w:ascii="Arial" w:hAnsi="Arial" w:eastAsia="Arial" w:cs="Arial"/>
                <w:sz w:val="18"/>
                <w:szCs w:val="18"/>
              </w:rPr>
            </w:pPr>
            <w:proofErr w:type="gramStart"/>
            <w:r w:rsidRPr="00DA7D82">
              <w:rPr>
                <w:rFonts w:ascii="Arial" w:hAnsi="Arial" w:eastAsia="Arial" w:cs="Arial"/>
                <w:sz w:val="18"/>
                <w:szCs w:val="18"/>
              </w:rPr>
              <w:t>Mediterranean sea</w:t>
            </w:r>
            <w:proofErr w:type="gramEnd"/>
            <w:r w:rsidRPr="00DA7D82">
              <w:rPr>
                <w:rFonts w:ascii="Arial" w:hAnsi="Arial" w:eastAsia="Arial" w:cs="Arial"/>
                <w:sz w:val="18"/>
                <w:szCs w:val="18"/>
              </w:rPr>
              <w:t xml:space="preserve"> views • Panoramic terrace • Outdoor swimming pool • Prime Cannes location</w:t>
            </w:r>
          </w:p>
        </w:tc>
      </w:tr>
      <w:tr w:rsidRPr="00DA7D82" w:rsidR="4BCCCEAE" w:rsidTr="36D1075F" w14:paraId="08C5FC47"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4BCCCEAE" w14:paraId="3579C526" w14:textId="5D709683">
            <w:pPr>
              <w:rPr>
                <w:rFonts w:ascii="Arial" w:hAnsi="Arial" w:eastAsia="Arial" w:cs="Arial"/>
                <w:sz w:val="18"/>
                <w:szCs w:val="18"/>
              </w:rPr>
            </w:pPr>
            <w:r w:rsidRPr="00DA7D82">
              <w:rPr>
                <w:rFonts w:ascii="Arial" w:hAnsi="Arial" w:eastAsia="Arial" w:cs="Arial"/>
                <w:b/>
                <w:bCs/>
                <w:sz w:val="18"/>
                <w:szCs w:val="18"/>
              </w:rPr>
              <w:t>Booking URL</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08D5A698" w:rsidRDefault="7DF000BD" w14:paraId="6903F3F6" w14:textId="4CDD7ACE">
            <w:pPr>
              <w:rPr>
                <w:rFonts w:ascii="Arial" w:hAnsi="Arial" w:eastAsia="Arial" w:cs="Arial"/>
                <w:sz w:val="18"/>
                <w:szCs w:val="18"/>
                <w:u w:val="single"/>
              </w:rPr>
            </w:pPr>
            <w:r w:rsidRPr="00DA7D82">
              <w:rPr>
                <w:rFonts w:ascii="Arial" w:hAnsi="Arial" w:eastAsia="Arial" w:cs="Arial"/>
                <w:sz w:val="18"/>
                <w:szCs w:val="18"/>
              </w:rPr>
              <w:t xml:space="preserve">Radisson Hotel Cannes Seaside </w:t>
            </w:r>
            <w:r w:rsidRPr="00DA7D82" w:rsidR="1ECD5FF4">
              <w:rPr>
                <w:rFonts w:ascii="Arial" w:hAnsi="Arial" w:eastAsia="Arial" w:cs="Arial"/>
                <w:sz w:val="18"/>
                <w:szCs w:val="18"/>
              </w:rPr>
              <w:t xml:space="preserve">on </w:t>
            </w:r>
            <w:hyperlink r:id="rId12">
              <w:r w:rsidRPr="00DA7D82" w:rsidR="1ECD5FF4">
                <w:rPr>
                  <w:rStyle w:val="Hyperlink"/>
                  <w:rFonts w:ascii="Arial" w:hAnsi="Arial" w:eastAsia="Arial" w:cs="Arial"/>
                  <w:sz w:val="18"/>
                  <w:szCs w:val="18"/>
                </w:rPr>
                <w:t>RadissonHotels.com</w:t>
              </w:r>
            </w:hyperlink>
          </w:p>
        </w:tc>
      </w:tr>
      <w:tr w:rsidRPr="00DA7D82" w:rsidR="4BCCCEAE" w:rsidTr="36D1075F" w14:paraId="318541C3" w14:textId="77777777">
        <w:trPr>
          <w:trHeight w:val="300"/>
        </w:trPr>
        <w:tc>
          <w:tcPr>
            <w:tcW w:w="229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4BCCCEAE" w:rsidRDefault="4BCCCEAE" w14:paraId="370C640F" w14:textId="46483AFC">
            <w:pPr>
              <w:rPr>
                <w:rFonts w:ascii="Arial" w:hAnsi="Arial" w:eastAsia="Arial" w:cs="Arial"/>
                <w:sz w:val="18"/>
                <w:szCs w:val="18"/>
              </w:rPr>
            </w:pPr>
            <w:r w:rsidRPr="00DA7D82">
              <w:rPr>
                <w:rFonts w:ascii="Arial" w:hAnsi="Arial" w:eastAsia="Arial" w:cs="Arial"/>
                <w:b/>
                <w:bCs/>
                <w:sz w:val="18"/>
                <w:szCs w:val="18"/>
              </w:rPr>
              <w:t>Media assets</w:t>
            </w:r>
          </w:p>
        </w:tc>
        <w:tc>
          <w:tcPr>
            <w:tcW w:w="7665" w:type="dxa"/>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rsidRPr="00DA7D82" w:rsidR="4BCCCEAE" w:rsidP="36D1075F" w:rsidRDefault="4BCCCEAE" w14:paraId="2800DBDE" w14:textId="03B55AF8">
            <w:pPr>
              <w:pStyle w:val="Normal"/>
              <w:rPr>
                <w:rFonts w:ascii="Arial" w:hAnsi="Arial" w:eastAsia="Arial" w:cs="Arial"/>
                <w:color w:val="000000" w:themeColor="text1" w:themeTint="FF" w:themeShade="FF"/>
                <w:sz w:val="20"/>
                <w:szCs w:val="20"/>
              </w:rPr>
            </w:pPr>
            <w:r w:rsidRPr="36D1075F" w:rsidR="28442E62">
              <w:rPr>
                <w:rFonts w:ascii="Arial" w:hAnsi="Arial" w:eastAsia="Arial" w:cs="Arial"/>
                <w:sz w:val="18"/>
                <w:szCs w:val="18"/>
              </w:rPr>
              <w:t>Download high-res images o</w:t>
            </w:r>
            <w:r w:rsidRPr="36D1075F" w:rsidR="28442E62">
              <w:rPr>
                <w:rFonts w:ascii="Arial" w:hAnsi="Arial" w:eastAsia="Arial" w:cs="Arial"/>
                <w:sz w:val="18"/>
                <w:szCs w:val="18"/>
              </w:rPr>
              <w:t xml:space="preserve">f </w:t>
            </w:r>
            <w:hyperlink r:id="R87ab83c999364b13">
              <w:r w:rsidRPr="36D1075F" w:rsidR="40403A12">
                <w:rPr>
                  <w:rStyle w:val="Hyperlink"/>
                  <w:rFonts w:ascii="Arial" w:hAnsi="Arial" w:eastAsia="Arial" w:cs="Arial"/>
                  <w:sz w:val="18"/>
                  <w:szCs w:val="18"/>
                </w:rPr>
                <w:t>Radisson Hotel Cannes Seaside</w:t>
              </w:r>
            </w:hyperlink>
          </w:p>
        </w:tc>
      </w:tr>
    </w:tbl>
    <w:p w:rsidRPr="00DA7D82" w:rsidR="4BCCCEAE" w:rsidP="4BCCCEAE" w:rsidRDefault="4BCCCEAE" w14:paraId="35F6557C" w14:textId="5AF86CEF">
      <w:pPr>
        <w:rPr>
          <w:rFonts w:ascii="Cambria" w:hAnsi="Cambria" w:eastAsia="Cambria" w:cs="Cambria"/>
          <w:color w:val="000000" w:themeColor="text1"/>
        </w:rPr>
      </w:pPr>
    </w:p>
    <w:p w:rsidRPr="00DA7D82" w:rsidR="010CE449" w:rsidP="4BCCCEAE" w:rsidRDefault="010CE449" w14:paraId="2EDBF189" w14:textId="2B42BD1F">
      <w:pPr>
        <w:rPr>
          <w:rFonts w:ascii="Arial" w:hAnsi="Arial" w:eastAsia="Arial" w:cs="Arial"/>
          <w:color w:val="000000" w:themeColor="text1"/>
          <w:sz w:val="20"/>
          <w:szCs w:val="20"/>
        </w:rPr>
      </w:pPr>
      <w:r w:rsidRPr="00DA7D82">
        <w:rPr>
          <w:rFonts w:ascii="Arial" w:hAnsi="Arial" w:eastAsia="Arial" w:cs="Arial"/>
          <w:color w:val="000000" w:themeColor="text1"/>
          <w:sz w:val="20"/>
          <w:szCs w:val="20"/>
        </w:rPr>
        <w:t> </w:t>
      </w:r>
    </w:p>
    <w:p w:rsidRPr="00DA7D82" w:rsidR="010CE449" w:rsidP="4BCCCEAE" w:rsidRDefault="010CE449" w14:paraId="3E33BAD8" w14:textId="5A747C11">
      <w:pPr>
        <w:rPr>
          <w:rFonts w:ascii="Arial" w:hAnsi="Arial" w:eastAsia="Arial" w:cs="Arial"/>
          <w:color w:val="000000" w:themeColor="text1"/>
          <w:sz w:val="20"/>
          <w:szCs w:val="20"/>
        </w:rPr>
      </w:pPr>
      <w:r w:rsidRPr="00DA7D82">
        <w:rPr>
          <w:rFonts w:ascii="Arial" w:hAnsi="Arial" w:eastAsia="Arial" w:cs="Arial"/>
          <w:color w:val="000000" w:themeColor="text1"/>
          <w:sz w:val="20"/>
          <w:szCs w:val="20"/>
          <w:u w:val="single"/>
        </w:rPr>
        <w:t>MEDIA CONTACTS</w:t>
      </w:r>
    </w:p>
    <w:p w:rsidRPr="00DA7D82" w:rsidR="4BCCCEAE" w:rsidP="4BCCCEAE" w:rsidRDefault="4BCCCEAE" w14:paraId="7607F099" w14:textId="70A43E16">
      <w:pPr>
        <w:spacing w:line="259" w:lineRule="auto"/>
        <w:jc w:val="both"/>
        <w:rPr>
          <w:rFonts w:ascii="Arial" w:hAnsi="Arial" w:eastAsia="Arial" w:cs="Arial"/>
          <w:color w:val="000000" w:themeColor="text1"/>
          <w:sz w:val="22"/>
          <w:szCs w:val="22"/>
        </w:rPr>
      </w:pPr>
    </w:p>
    <w:p w:rsidR="34DA6532" w:rsidP="36D1075F" w:rsidRDefault="34DA6532" w14:paraId="0518F524" w14:textId="69D7D986">
      <w:pPr>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36D1075F" w:rsidR="34DA6532">
        <w:rPr>
          <w:rFonts w:ascii="Arial" w:hAnsi="Arial" w:eastAsia="Arial" w:cs="Arial"/>
          <w:b w:val="1"/>
          <w:bCs w:val="1"/>
          <w:i w:val="0"/>
          <w:iCs w:val="0"/>
          <w:caps w:val="0"/>
          <w:smallCaps w:val="0"/>
          <w:noProof w:val="0"/>
          <w:color w:val="000000" w:themeColor="text1" w:themeTint="FF" w:themeShade="FF"/>
          <w:sz w:val="20"/>
          <w:szCs w:val="20"/>
          <w:lang w:val="en-US"/>
        </w:rPr>
        <w:t>Heléna Fernandez Rivera</w:t>
      </w:r>
      <w:r w:rsidRPr="36D1075F" w:rsidR="34DA6532">
        <w:rPr>
          <w:rFonts w:ascii="Arial" w:hAnsi="Arial" w:eastAsia="Arial" w:cs="Arial"/>
          <w:b w:val="0"/>
          <w:bCs w:val="0"/>
          <w:i w:val="0"/>
          <w:iCs w:val="0"/>
          <w:caps w:val="0"/>
          <w:smallCaps w:val="0"/>
          <w:noProof w:val="0"/>
          <w:color w:val="000000" w:themeColor="text1" w:themeTint="FF" w:themeShade="FF"/>
          <w:sz w:val="20"/>
          <w:szCs w:val="20"/>
          <w:lang w:val="en-US"/>
        </w:rPr>
        <w:t>, Global Consumer PR Manager, Radisson Hotel Group</w:t>
      </w:r>
    </w:p>
    <w:p w:rsidR="34DA6532" w:rsidP="36D1075F" w:rsidRDefault="34DA6532" w14:paraId="1E1A3BC7" w14:textId="6EFF7FC7">
      <w:pPr>
        <w:jc w:val="both"/>
        <w:rPr>
          <w:rFonts w:ascii="Arial" w:hAnsi="Arial" w:eastAsia="Arial" w:cs="Arial"/>
          <w:b w:val="0"/>
          <w:bCs w:val="0"/>
          <w:i w:val="0"/>
          <w:iCs w:val="0"/>
          <w:caps w:val="0"/>
          <w:smallCaps w:val="0"/>
          <w:noProof w:val="0"/>
          <w:color w:val="000000" w:themeColor="text1" w:themeTint="FF" w:themeShade="FF"/>
          <w:sz w:val="20"/>
          <w:szCs w:val="20"/>
          <w:lang w:val="en-US"/>
        </w:rPr>
      </w:pPr>
      <w:hyperlink r:id="R8e37e227e67048b2">
        <w:r w:rsidRPr="36D1075F" w:rsidR="34DA6532">
          <w:rPr>
            <w:rStyle w:val="Hyperlink"/>
            <w:rFonts w:ascii="Arial" w:hAnsi="Arial" w:eastAsia="Arial" w:cs="Arial"/>
            <w:b w:val="0"/>
            <w:bCs w:val="0"/>
            <w:i w:val="0"/>
            <w:iCs w:val="0"/>
            <w:caps w:val="0"/>
            <w:smallCaps w:val="0"/>
            <w:strike w:val="0"/>
            <w:dstrike w:val="0"/>
            <w:noProof w:val="0"/>
            <w:sz w:val="20"/>
            <w:szCs w:val="20"/>
            <w:lang w:val="en-US"/>
          </w:rPr>
          <w:t>helena.fernandez@radissonhotels.com</w:t>
        </w:r>
      </w:hyperlink>
    </w:p>
    <w:p w:rsidR="36D1075F" w:rsidP="36D1075F" w:rsidRDefault="36D1075F" w14:paraId="5B838302" w14:textId="5D491124">
      <w:pPr>
        <w:pStyle w:val="BasicParagraph"/>
        <w:rPr>
          <w:rFonts w:ascii="Arial" w:hAnsi="Arial" w:cs="Arial"/>
          <w:b w:val="1"/>
          <w:bCs w:val="1"/>
          <w:sz w:val="20"/>
          <w:szCs w:val="20"/>
          <w:lang w:val="en-US"/>
        </w:rPr>
      </w:pPr>
    </w:p>
    <w:p w:rsidRPr="00DA7D82" w:rsidR="005C7A99" w:rsidP="005C7A99" w:rsidRDefault="005C7A99" w14:paraId="12D17764" w14:textId="77777777">
      <w:pPr>
        <w:pStyle w:val="BasicParagraph"/>
        <w:rPr>
          <w:rFonts w:ascii="Arial" w:hAnsi="Arial" w:cs="Arial"/>
          <w:sz w:val="20"/>
          <w:szCs w:val="20"/>
          <w:lang w:val="en-US"/>
        </w:rPr>
      </w:pPr>
      <w:r w:rsidRPr="00DA7D82">
        <w:rPr>
          <w:rFonts w:ascii="Arial" w:hAnsi="Arial" w:cs="Arial"/>
          <w:b/>
          <w:bCs/>
          <w:sz w:val="20"/>
          <w:szCs w:val="20"/>
          <w:lang w:val="en-US"/>
        </w:rPr>
        <w:t>Saadiyah Hendricks</w:t>
      </w:r>
      <w:r w:rsidRPr="00DA7D82">
        <w:rPr>
          <w:rFonts w:ascii="Arial" w:hAnsi="Arial" w:cs="Arial"/>
          <w:sz w:val="20"/>
          <w:szCs w:val="20"/>
          <w:lang w:val="en-US"/>
        </w:rPr>
        <w:t>,</w:t>
      </w:r>
      <w:r w:rsidRPr="00DA7D82">
        <w:rPr>
          <w:rFonts w:ascii="Arial" w:hAnsi="Arial" w:cs="Arial"/>
          <w:b/>
          <w:bCs/>
          <w:sz w:val="20"/>
          <w:szCs w:val="20"/>
          <w:lang w:val="en-US"/>
        </w:rPr>
        <w:t> </w:t>
      </w:r>
      <w:r w:rsidRPr="00DA7D82">
        <w:rPr>
          <w:rFonts w:ascii="Arial" w:hAnsi="Arial" w:cs="Arial"/>
          <w:sz w:val="20"/>
          <w:szCs w:val="20"/>
          <w:lang w:val="en-US"/>
        </w:rPr>
        <w:t>Director, Global Corporate and Area PR &amp; </w:t>
      </w:r>
      <w:proofErr w:type="gramStart"/>
      <w:r w:rsidRPr="00DA7D82">
        <w:rPr>
          <w:rFonts w:ascii="Arial" w:hAnsi="Arial" w:cs="Arial"/>
          <w:sz w:val="20"/>
          <w:szCs w:val="20"/>
          <w:lang w:val="en-US"/>
        </w:rPr>
        <w:t>Social Media</w:t>
      </w:r>
      <w:proofErr w:type="gramEnd"/>
      <w:r w:rsidRPr="00DA7D82">
        <w:rPr>
          <w:rFonts w:ascii="Arial" w:hAnsi="Arial" w:cs="Arial"/>
          <w:sz w:val="20"/>
          <w:szCs w:val="20"/>
          <w:lang w:val="en-US"/>
        </w:rPr>
        <w:t>, Middle East, Africa, Mediterranean and </w:t>
      </w:r>
      <w:proofErr w:type="gramStart"/>
      <w:r w:rsidRPr="00DA7D82">
        <w:rPr>
          <w:rFonts w:ascii="Arial" w:hAnsi="Arial" w:cs="Arial"/>
          <w:sz w:val="20"/>
          <w:szCs w:val="20"/>
          <w:lang w:val="en-US"/>
        </w:rPr>
        <w:t>South East</w:t>
      </w:r>
      <w:proofErr w:type="gramEnd"/>
      <w:r w:rsidRPr="00DA7D82">
        <w:rPr>
          <w:rFonts w:ascii="Arial" w:hAnsi="Arial" w:cs="Arial"/>
          <w:sz w:val="20"/>
          <w:szCs w:val="20"/>
          <w:lang w:val="en-US"/>
        </w:rPr>
        <w:t> Asia Pacific, Radisson Hotel Group   </w:t>
      </w:r>
    </w:p>
    <w:p w:rsidRPr="00DA7D82" w:rsidR="005C7A99" w:rsidP="005C7A99" w:rsidRDefault="005C7A99" w14:paraId="08DDFDD7" w14:textId="77777777">
      <w:pPr>
        <w:pStyle w:val="BasicParagraph"/>
        <w:rPr>
          <w:rFonts w:ascii="Arial" w:hAnsi="Arial" w:cs="Arial"/>
          <w:sz w:val="20"/>
          <w:szCs w:val="20"/>
          <w:lang w:val="en-US"/>
        </w:rPr>
      </w:pPr>
      <w:hyperlink w:tgtFrame="_blank" w:history="1" r:id="rId13">
        <w:r w:rsidRPr="00DA7D82">
          <w:rPr>
            <w:rStyle w:val="Hyperlink"/>
            <w:rFonts w:ascii="Arial" w:hAnsi="Arial" w:cs="Arial"/>
            <w:sz w:val="20"/>
            <w:szCs w:val="20"/>
            <w:lang w:val="en-US"/>
          </w:rPr>
          <w:t>saadiyah.hendricks@radissonhotels.com</w:t>
        </w:r>
      </w:hyperlink>
      <w:r w:rsidRPr="00DA7D82">
        <w:rPr>
          <w:rFonts w:ascii="Arial" w:hAnsi="Arial" w:cs="Arial"/>
          <w:sz w:val="20"/>
          <w:szCs w:val="20"/>
          <w:lang w:val="en-US"/>
        </w:rPr>
        <w:t>   </w:t>
      </w:r>
    </w:p>
    <w:p w:rsidRPr="00DA7D82" w:rsidR="4BCCCEAE" w:rsidP="4BCCCEAE" w:rsidRDefault="4BCCCEAE" w14:paraId="4EB59607" w14:textId="23322FF5">
      <w:pPr>
        <w:pStyle w:val="BasicParagraph"/>
        <w:spacing w:line="240" w:lineRule="auto"/>
        <w:rPr>
          <w:rFonts w:ascii="Arial" w:hAnsi="Arial" w:cs="Arial"/>
          <w:sz w:val="20"/>
          <w:szCs w:val="20"/>
          <w:lang w:val="en-US"/>
        </w:rPr>
      </w:pPr>
    </w:p>
    <w:p w:rsidRPr="00DA7D82" w:rsidR="232AB890" w:rsidP="232AB890" w:rsidRDefault="232AB890" w14:paraId="0A7CBF53" w14:textId="2FB1E944">
      <w:pPr>
        <w:pStyle w:val="BasicParagraph"/>
        <w:spacing w:line="240" w:lineRule="auto"/>
        <w:rPr>
          <w:rFonts w:ascii="Arial" w:hAnsi="Arial" w:cs="Arial"/>
          <w:sz w:val="20"/>
          <w:szCs w:val="20"/>
          <w:lang w:val="en-US"/>
        </w:rPr>
      </w:pPr>
    </w:p>
    <w:p w:rsidRPr="00DA7D82" w:rsidR="003237AB" w:rsidP="003237AB" w:rsidRDefault="003237AB" w14:paraId="09FAA9AE" w14:textId="77777777">
      <w:pPr>
        <w:pStyle w:val="BasicParagraph"/>
        <w:rPr>
          <w:rFonts w:ascii="Arial" w:hAnsi="Arial" w:cs="Arial"/>
          <w:sz w:val="20"/>
          <w:szCs w:val="20"/>
          <w:lang w:val="en-US"/>
        </w:rPr>
      </w:pPr>
      <w:r w:rsidRPr="00DA7D82">
        <w:rPr>
          <w:rFonts w:ascii="Arial" w:hAnsi="Arial" w:cs="Arial"/>
          <w:b/>
          <w:bCs/>
          <w:sz w:val="20"/>
          <w:szCs w:val="20"/>
          <w:u w:val="single"/>
          <w:lang w:val="en-US"/>
        </w:rPr>
        <w:t>ABOUT RADISSON HOTEL GROUP</w:t>
      </w:r>
      <w:r w:rsidRPr="00DA7D82">
        <w:rPr>
          <w:rFonts w:ascii="Arial" w:hAnsi="Arial" w:cs="Arial"/>
          <w:sz w:val="20"/>
          <w:szCs w:val="20"/>
          <w:lang w:val="en-US"/>
        </w:rPr>
        <w:t> </w:t>
      </w:r>
    </w:p>
    <w:p w:rsidRPr="00DA7D82" w:rsidR="003237AB" w:rsidP="003237AB" w:rsidRDefault="003237AB" w14:paraId="704C3427" w14:textId="77777777">
      <w:pPr>
        <w:pStyle w:val="BasicParagraph"/>
        <w:rPr>
          <w:rFonts w:ascii="Arial" w:hAnsi="Arial" w:cs="Arial"/>
          <w:sz w:val="20"/>
          <w:szCs w:val="20"/>
          <w:lang w:val="en-US"/>
        </w:rPr>
      </w:pPr>
      <w:r w:rsidRPr="36D1075F" w:rsidR="7D68E4D7">
        <w:rPr>
          <w:rFonts w:ascii="Arial" w:hAnsi="Arial" w:cs="Arial"/>
          <w:sz w:val="20"/>
          <w:szCs w:val="20"/>
          <w:lang w:val="en-US"/>
        </w:rPr>
        <w:t> </w:t>
      </w:r>
    </w:p>
    <w:p w:rsidR="38185CB4" w:rsidP="36D1075F" w:rsidRDefault="38185CB4" w14:paraId="7DB9BA7C" w14:textId="6A94E55B">
      <w:pPr>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36D1075F" w:rsidR="38185CB4">
        <w:rPr>
          <w:rFonts w:ascii="Arial" w:hAnsi="Arial" w:eastAsia="Arial" w:cs="Arial"/>
          <w:b w:val="0"/>
          <w:bCs w:val="0"/>
          <w:i w:val="0"/>
          <w:iCs w:val="0"/>
          <w:caps w:val="0"/>
          <w:smallCaps w:val="0"/>
          <w:noProof w:val="0"/>
          <w:color w:val="000000" w:themeColor="text1" w:themeTint="FF" w:themeShade="FF"/>
          <w:sz w:val="20"/>
          <w:szCs w:val="20"/>
          <w:lang w:val="en-GB"/>
        </w:rPr>
        <w:t>Radisson Hotel Group is a rapidly expanding international hotel group, operating across EMEA and APAC with more than 1,600 hotels in operation and under development in over 100 countries.</w:t>
      </w:r>
    </w:p>
    <w:p w:rsidR="36D1075F" w:rsidP="36D1075F" w:rsidRDefault="36D1075F" w14:paraId="020458E1" w14:textId="4A298235">
      <w:pPr>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38185CB4" w:rsidP="36D1075F" w:rsidRDefault="38185CB4" w14:paraId="13135D8E" w14:textId="5C4267CA">
      <w:pPr>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36D1075F" w:rsidR="38185CB4">
        <w:rPr>
          <w:rFonts w:ascii="Arial" w:hAnsi="Arial" w:eastAsia="Arial" w:cs="Arial"/>
          <w:b w:val="0"/>
          <w:bCs w:val="0"/>
          <w:i w:val="0"/>
          <w:iCs w:val="0"/>
          <w:caps w:val="0"/>
          <w:smallCaps w:val="0"/>
          <w:noProof w:val="0"/>
          <w:color w:val="000000" w:themeColor="text1" w:themeTint="FF" w:themeShade="FF"/>
          <w:sz w:val="20"/>
          <w:szCs w:val="20"/>
          <w:lang w:val="en-GB"/>
        </w:rPr>
        <w:t xml:space="preserve">Guided by its brand promise, </w:t>
      </w:r>
      <w:r w:rsidRPr="36D1075F" w:rsidR="38185CB4">
        <w:rPr>
          <w:rFonts w:ascii="Arial" w:hAnsi="Arial" w:eastAsia="Arial" w:cs="Arial"/>
          <w:b w:val="0"/>
          <w:bCs w:val="0"/>
          <w:i w:val="1"/>
          <w:iCs w:val="1"/>
          <w:caps w:val="0"/>
          <w:smallCaps w:val="0"/>
          <w:noProof w:val="0"/>
          <w:color w:val="000000" w:themeColor="text1" w:themeTint="FF" w:themeShade="FF"/>
          <w:sz w:val="20"/>
          <w:szCs w:val="20"/>
          <w:lang w:val="en-GB"/>
        </w:rPr>
        <w:t>Every Moment Matters</w:t>
      </w:r>
      <w:r w:rsidRPr="36D1075F" w:rsidR="38185CB4">
        <w:rPr>
          <w:rFonts w:ascii="Arial" w:hAnsi="Arial" w:eastAsia="Arial" w:cs="Arial"/>
          <w:b w:val="0"/>
          <w:bCs w:val="0"/>
          <w:i w:val="0"/>
          <w:iCs w:val="0"/>
          <w:caps w:val="0"/>
          <w:smallCaps w:val="0"/>
          <w:noProof w:val="0"/>
          <w:color w:val="000000" w:themeColor="text1" w:themeTint="FF" w:themeShade="FF"/>
          <w:sz w:val="20"/>
          <w:szCs w:val="20"/>
          <w:lang w:val="en-GB"/>
        </w:rPr>
        <w:t xml:space="preserve">, the Group brings its signature </w:t>
      </w:r>
      <w:r w:rsidRPr="36D1075F" w:rsidR="38185CB4">
        <w:rPr>
          <w:rFonts w:ascii="Arial" w:hAnsi="Arial" w:eastAsia="Arial" w:cs="Arial"/>
          <w:b w:val="0"/>
          <w:bCs w:val="0"/>
          <w:i w:val="1"/>
          <w:iCs w:val="1"/>
          <w:caps w:val="0"/>
          <w:smallCaps w:val="0"/>
          <w:noProof w:val="0"/>
          <w:color w:val="000000" w:themeColor="text1" w:themeTint="FF" w:themeShade="FF"/>
          <w:sz w:val="20"/>
          <w:szCs w:val="20"/>
          <w:lang w:val="en-GB"/>
        </w:rPr>
        <w:t>Yes I Can!</w:t>
      </w:r>
      <w:r w:rsidRPr="36D1075F" w:rsidR="38185CB4">
        <w:rPr>
          <w:rFonts w:ascii="Arial" w:hAnsi="Arial" w:eastAsia="Arial" w:cs="Arial"/>
          <w:b w:val="0"/>
          <w:bCs w:val="0"/>
          <w:i w:val="0"/>
          <w:iCs w:val="0"/>
          <w:caps w:val="0"/>
          <w:smallCaps w:val="0"/>
          <w:noProof w:val="0"/>
          <w:color w:val="000000" w:themeColor="text1" w:themeTint="FF" w:themeShade="FF"/>
          <w:sz w:val="20"/>
          <w:szCs w:val="20"/>
          <w:lang w:val="en-GB"/>
        </w:rPr>
        <w:t xml:space="preserve"> service ethos to every guest experience.</w:t>
      </w:r>
    </w:p>
    <w:p w:rsidR="36D1075F" w:rsidP="36D1075F" w:rsidRDefault="36D1075F" w14:paraId="30E9BBE6" w14:textId="6ABBFB47">
      <w:pPr>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38185CB4" w:rsidP="36D1075F" w:rsidRDefault="38185CB4" w14:paraId="3992B541" w14:textId="72AB7C01">
      <w:pPr>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36D1075F" w:rsidR="38185CB4">
        <w:rPr>
          <w:rFonts w:ascii="Arial" w:hAnsi="Arial" w:eastAsia="Arial" w:cs="Arial"/>
          <w:b w:val="0"/>
          <w:bCs w:val="0"/>
          <w:i w:val="0"/>
          <w:iCs w:val="0"/>
          <w:caps w:val="0"/>
          <w:smallCaps w:val="0"/>
          <w:noProof w:val="0"/>
          <w:color w:val="000000" w:themeColor="text1" w:themeTint="FF" w:themeShade="FF"/>
          <w:sz w:val="20"/>
          <w:szCs w:val="20"/>
          <w:lang w:val="en-GB"/>
        </w:rPr>
        <w:t>The Radisson brand portfolio includes Radisson Collection, art’otel, Radisson Blu, Radisson, Radisson RED, Radisson Individuals, Park Plaza, Park Inn by Radisson, Country Inn &amp; Suites by Radisson, and Prize by Radisson—brought together under the commercial umbrella brand, Radisson Hotels.</w:t>
      </w:r>
    </w:p>
    <w:p w:rsidR="36D1075F" w:rsidP="36D1075F" w:rsidRDefault="36D1075F" w14:paraId="7880F28C" w14:textId="6AB6A1F5">
      <w:pPr>
        <w:spacing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38185CB4" w:rsidP="36D1075F" w:rsidRDefault="38185CB4" w14:paraId="41DF5A37" w14:textId="487D6BEA">
      <w:pPr>
        <w:jc w:val="both"/>
        <w:rPr>
          <w:rFonts w:ascii="Arial" w:hAnsi="Arial" w:eastAsia="Arial" w:cs="Arial"/>
          <w:b w:val="0"/>
          <w:bCs w:val="0"/>
          <w:i w:val="0"/>
          <w:iCs w:val="0"/>
          <w:caps w:val="0"/>
          <w:smallCaps w:val="0"/>
          <w:noProof w:val="0"/>
          <w:color w:val="000000" w:themeColor="text1" w:themeTint="FF" w:themeShade="FF"/>
          <w:sz w:val="20"/>
          <w:szCs w:val="20"/>
          <w:lang w:val="en-US"/>
        </w:rPr>
      </w:pPr>
      <w:hyperlink r:id="Rcf8c0db5656f4aa7">
        <w:r w:rsidRPr="36D1075F" w:rsidR="38185CB4">
          <w:rPr>
            <w:rStyle w:val="Hyperlink"/>
            <w:rFonts w:ascii="Arial" w:hAnsi="Arial" w:eastAsia="Arial" w:cs="Arial"/>
            <w:b w:val="0"/>
            <w:bCs w:val="0"/>
            <w:i w:val="0"/>
            <w:iCs w:val="0"/>
            <w:caps w:val="0"/>
            <w:smallCaps w:val="0"/>
            <w:strike w:val="0"/>
            <w:dstrike w:val="0"/>
            <w:noProof w:val="0"/>
            <w:sz w:val="20"/>
            <w:szCs w:val="20"/>
            <w:lang w:val="en-US"/>
          </w:rPr>
          <w:t>Radisson Rewards</w:t>
        </w:r>
      </w:hyperlink>
      <w:r w:rsidRPr="36D1075F" w:rsidR="38185CB4">
        <w:rPr>
          <w:rFonts w:ascii="Arial" w:hAnsi="Arial" w:eastAsia="Arial" w:cs="Arial"/>
          <w:b w:val="0"/>
          <w:bCs w:val="0"/>
          <w:i w:val="0"/>
          <w:iCs w:val="0"/>
          <w:caps w:val="0"/>
          <w:smallCaps w:val="0"/>
          <w:noProof w:val="0"/>
          <w:color w:val="000000" w:themeColor="text1" w:themeTint="FF" w:themeShade="FF"/>
          <w:sz w:val="20"/>
          <w:szCs w:val="20"/>
          <w:lang w:val="en-US"/>
        </w:rPr>
        <w:t xml:space="preserve"> is Radisson Hotel Group’s loyalty program, which delivers an elevated experience that makes Every Moment Matter, counting more than 29 million members. As the most streamlined program in the sector, members enjoy exceptional advantages and can access their benefits from day one across a wide range of hotels in Europe, Middle East, Africa, and Asia Pacific.</w:t>
      </w:r>
    </w:p>
    <w:p w:rsidR="36D1075F" w:rsidP="36D1075F" w:rsidRDefault="36D1075F" w14:paraId="5090E7FA" w14:textId="5916E130">
      <w:pPr>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38185CB4" w:rsidP="36D1075F" w:rsidRDefault="38185CB4" w14:paraId="6376873B" w14:textId="2F301FED">
      <w:pPr>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36D1075F" w:rsidR="38185CB4">
        <w:rPr>
          <w:rFonts w:ascii="Arial" w:hAnsi="Arial" w:eastAsia="Arial" w:cs="Arial"/>
          <w:b w:val="0"/>
          <w:bCs w:val="0"/>
          <w:i w:val="0"/>
          <w:iCs w:val="0"/>
          <w:caps w:val="0"/>
          <w:smallCaps w:val="0"/>
          <w:noProof w:val="0"/>
          <w:color w:val="000000" w:themeColor="text1" w:themeTint="FF" w:themeShade="FF"/>
          <w:sz w:val="20"/>
          <w:szCs w:val="20"/>
          <w:lang w:val="en-US"/>
        </w:rPr>
        <w:t xml:space="preserve">At Radisson Hotel Group, we </w:t>
      </w:r>
      <w:hyperlink r:id="Rf959f9e4ded14b2c">
        <w:r w:rsidRPr="36D1075F" w:rsidR="38185CB4">
          <w:rPr>
            <w:rStyle w:val="Hyperlink"/>
            <w:rFonts w:ascii="Arial" w:hAnsi="Arial" w:eastAsia="Arial" w:cs="Arial"/>
            <w:b w:val="0"/>
            <w:bCs w:val="0"/>
            <w:i w:val="0"/>
            <w:iCs w:val="0"/>
            <w:caps w:val="0"/>
            <w:smallCaps w:val="0"/>
            <w:strike w:val="0"/>
            <w:dstrike w:val="0"/>
            <w:noProof w:val="0"/>
            <w:sz w:val="20"/>
            <w:szCs w:val="20"/>
            <w:lang w:val="en-US"/>
          </w:rPr>
          <w:t>care for people, communities, and planet</w:t>
        </w:r>
      </w:hyperlink>
      <w:r w:rsidRPr="36D1075F" w:rsidR="38185CB4">
        <w:rPr>
          <w:rFonts w:ascii="Arial" w:hAnsi="Arial" w:eastAsia="Arial" w:cs="Arial"/>
          <w:b w:val="0"/>
          <w:bCs w:val="0"/>
          <w:i w:val="0"/>
          <w:iCs w:val="0"/>
          <w:caps w:val="0"/>
          <w:smallCaps w:val="0"/>
          <w:noProof w:val="0"/>
          <w:color w:val="000000" w:themeColor="text1" w:themeTint="FF" w:themeShade="FF"/>
          <w:sz w:val="20"/>
          <w:szCs w:val="20"/>
          <w:lang w:val="en-US"/>
        </w:rPr>
        <w:t xml:space="preserve"> and aim to be Net Zero by 2050 based on the approved Science Based Targets. With unique solutions such as carbon-compensated Radisson Meetings, we make sustainable hotel stays easy. To facilitate sustainable travel choices, all our hotels are becoming verified on Hotel Sustainability Basics.</w:t>
      </w:r>
    </w:p>
    <w:p w:rsidR="36D1075F" w:rsidP="36D1075F" w:rsidRDefault="36D1075F" w14:paraId="4C8A7A7F" w14:textId="0D015D77">
      <w:pPr>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38185CB4" w:rsidP="36D1075F" w:rsidRDefault="38185CB4" w14:paraId="0312F20E" w14:textId="09388029">
      <w:pPr>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36D1075F" w:rsidR="38185CB4">
        <w:rPr>
          <w:rFonts w:ascii="Arial" w:hAnsi="Arial" w:eastAsia="Arial" w:cs="Arial"/>
          <w:b w:val="0"/>
          <w:bCs w:val="0"/>
          <w:i w:val="0"/>
          <w:iCs w:val="0"/>
          <w:caps w:val="0"/>
          <w:smallCaps w:val="0"/>
          <w:noProof w:val="0"/>
          <w:color w:val="000000" w:themeColor="text1" w:themeTint="FF" w:themeShade="FF"/>
          <w:sz w:val="20"/>
          <w:szCs w:val="20"/>
          <w:lang w:val="en-GB"/>
        </w:rPr>
        <w:t xml:space="preserve">For more information, visit Radisson Hotel Group on </w:t>
      </w:r>
      <w:hyperlink r:id="R5a2155e2294f484f">
        <w:r w:rsidRPr="36D1075F" w:rsidR="38185CB4">
          <w:rPr>
            <w:rStyle w:val="Hyperlink"/>
            <w:rFonts w:ascii="Arial" w:hAnsi="Arial" w:eastAsia="Arial" w:cs="Arial"/>
            <w:b w:val="0"/>
            <w:bCs w:val="0"/>
            <w:i w:val="0"/>
            <w:iCs w:val="0"/>
            <w:caps w:val="0"/>
            <w:smallCaps w:val="0"/>
            <w:strike w:val="0"/>
            <w:dstrike w:val="0"/>
            <w:noProof w:val="0"/>
            <w:sz w:val="20"/>
            <w:szCs w:val="20"/>
            <w:lang w:val="en-GB"/>
          </w:rPr>
          <w:t>RadissonHotels.com</w:t>
        </w:r>
      </w:hyperlink>
      <w:r w:rsidRPr="36D1075F" w:rsidR="38185CB4">
        <w:rPr>
          <w:rFonts w:ascii="Arial" w:hAnsi="Arial" w:eastAsia="Arial" w:cs="Arial"/>
          <w:b w:val="0"/>
          <w:bCs w:val="0"/>
          <w:i w:val="0"/>
          <w:iCs w:val="0"/>
          <w:caps w:val="0"/>
          <w:smallCaps w:val="0"/>
          <w:noProof w:val="0"/>
          <w:color w:val="000000" w:themeColor="text1" w:themeTint="FF" w:themeShade="FF"/>
          <w:sz w:val="20"/>
          <w:szCs w:val="20"/>
          <w:lang w:val="en-GB"/>
        </w:rPr>
        <w:t>. Or connect with Radisson Hotels on:</w:t>
      </w:r>
    </w:p>
    <w:p w:rsidR="36D1075F" w:rsidP="36D1075F" w:rsidRDefault="36D1075F" w14:paraId="50380F67" w14:textId="235736F7">
      <w:pPr>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38185CB4" w:rsidP="36D1075F" w:rsidRDefault="38185CB4" w14:paraId="2C4D29A9" w14:textId="3D072561">
      <w:pPr>
        <w:jc w:val="both"/>
        <w:rPr>
          <w:rFonts w:ascii="Arial" w:hAnsi="Arial" w:eastAsia="Arial" w:cs="Arial"/>
          <w:b w:val="0"/>
          <w:bCs w:val="0"/>
          <w:i w:val="0"/>
          <w:iCs w:val="0"/>
          <w:caps w:val="0"/>
          <w:smallCaps w:val="0"/>
          <w:noProof w:val="0"/>
          <w:color w:val="000000" w:themeColor="text1" w:themeTint="FF" w:themeShade="FF"/>
          <w:sz w:val="20"/>
          <w:szCs w:val="20"/>
          <w:lang w:val="en-US"/>
        </w:rPr>
      </w:pPr>
      <w:hyperlink r:id="R9c8f7baf04434d4f">
        <w:r w:rsidRPr="36D1075F" w:rsidR="38185CB4">
          <w:rPr>
            <w:rStyle w:val="Hyperlink"/>
            <w:rFonts w:ascii="Arial" w:hAnsi="Arial" w:eastAsia="Arial" w:cs="Arial"/>
            <w:b w:val="0"/>
            <w:bCs w:val="0"/>
            <w:i w:val="0"/>
            <w:iCs w:val="0"/>
            <w:caps w:val="0"/>
            <w:smallCaps w:val="0"/>
            <w:strike w:val="0"/>
            <w:dstrike w:val="0"/>
            <w:noProof w:val="0"/>
            <w:sz w:val="20"/>
            <w:szCs w:val="20"/>
            <w:lang w:val="en-US"/>
          </w:rPr>
          <w:t>LinkedIn</w:t>
        </w:r>
      </w:hyperlink>
      <w:r w:rsidRPr="36D1075F" w:rsidR="38185CB4">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68f163e9db254287">
        <w:r w:rsidRPr="36D1075F" w:rsidR="38185CB4">
          <w:rPr>
            <w:rStyle w:val="Hyperlink"/>
            <w:rFonts w:ascii="Arial" w:hAnsi="Arial" w:eastAsia="Arial" w:cs="Arial"/>
            <w:b w:val="0"/>
            <w:bCs w:val="0"/>
            <w:i w:val="0"/>
            <w:iCs w:val="0"/>
            <w:caps w:val="0"/>
            <w:smallCaps w:val="0"/>
            <w:strike w:val="0"/>
            <w:dstrike w:val="0"/>
            <w:noProof w:val="0"/>
            <w:sz w:val="20"/>
            <w:szCs w:val="20"/>
            <w:lang w:val="en-US"/>
          </w:rPr>
          <w:t>TikTok</w:t>
        </w:r>
      </w:hyperlink>
      <w:r w:rsidRPr="36D1075F" w:rsidR="38185CB4">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406e8bcd92f24d2b">
        <w:r w:rsidRPr="36D1075F" w:rsidR="38185CB4">
          <w:rPr>
            <w:rStyle w:val="Hyperlink"/>
            <w:rFonts w:ascii="Arial" w:hAnsi="Arial" w:eastAsia="Arial" w:cs="Arial"/>
            <w:b w:val="0"/>
            <w:bCs w:val="0"/>
            <w:i w:val="0"/>
            <w:iCs w:val="0"/>
            <w:caps w:val="0"/>
            <w:smallCaps w:val="0"/>
            <w:strike w:val="0"/>
            <w:dstrike w:val="0"/>
            <w:noProof w:val="0"/>
            <w:sz w:val="20"/>
            <w:szCs w:val="20"/>
            <w:lang w:val="en-US"/>
          </w:rPr>
          <w:t>Instagram</w:t>
        </w:r>
      </w:hyperlink>
      <w:r w:rsidRPr="36D1075F" w:rsidR="38185CB4">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96b7504e3f90452c">
        <w:r w:rsidRPr="36D1075F" w:rsidR="38185CB4">
          <w:rPr>
            <w:rStyle w:val="Hyperlink"/>
            <w:rFonts w:ascii="Arial" w:hAnsi="Arial" w:eastAsia="Arial" w:cs="Arial"/>
            <w:b w:val="0"/>
            <w:bCs w:val="0"/>
            <w:i w:val="0"/>
            <w:iCs w:val="0"/>
            <w:caps w:val="0"/>
            <w:smallCaps w:val="0"/>
            <w:strike w:val="0"/>
            <w:dstrike w:val="0"/>
            <w:noProof w:val="0"/>
            <w:sz w:val="20"/>
            <w:szCs w:val="20"/>
            <w:lang w:val="en-US"/>
          </w:rPr>
          <w:t>Facebook</w:t>
        </w:r>
      </w:hyperlink>
      <w:r w:rsidRPr="36D1075F" w:rsidR="38185CB4">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9d358a455c474841">
        <w:r w:rsidRPr="36D1075F" w:rsidR="38185CB4">
          <w:rPr>
            <w:rStyle w:val="Hyperlink"/>
            <w:rFonts w:ascii="Arial" w:hAnsi="Arial" w:eastAsia="Arial" w:cs="Arial"/>
            <w:b w:val="0"/>
            <w:bCs w:val="0"/>
            <w:i w:val="0"/>
            <w:iCs w:val="0"/>
            <w:caps w:val="0"/>
            <w:smallCaps w:val="0"/>
            <w:strike w:val="0"/>
            <w:dstrike w:val="0"/>
            <w:noProof w:val="0"/>
            <w:sz w:val="20"/>
            <w:szCs w:val="20"/>
            <w:lang w:val="en-US"/>
          </w:rPr>
          <w:t>YouTube</w:t>
        </w:r>
      </w:hyperlink>
      <w:r w:rsidRPr="36D1075F" w:rsidR="38185CB4">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fbef70ff4e654433">
        <w:r w:rsidRPr="36D1075F" w:rsidR="38185CB4">
          <w:rPr>
            <w:rStyle w:val="Hyperlink"/>
            <w:rFonts w:ascii="Arial" w:hAnsi="Arial" w:eastAsia="Arial" w:cs="Arial"/>
            <w:b w:val="0"/>
            <w:bCs w:val="0"/>
            <w:i w:val="0"/>
            <w:iCs w:val="0"/>
            <w:caps w:val="0"/>
            <w:smallCaps w:val="0"/>
            <w:strike w:val="0"/>
            <w:dstrike w:val="0"/>
            <w:noProof w:val="0"/>
            <w:sz w:val="20"/>
            <w:szCs w:val="20"/>
            <w:lang w:val="en-US"/>
          </w:rPr>
          <w:t>WhatsApp</w:t>
        </w:r>
      </w:hyperlink>
      <w:r w:rsidRPr="36D1075F" w:rsidR="38185CB4">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4154122466e445ec">
        <w:r w:rsidRPr="36D1075F" w:rsidR="38185CB4">
          <w:rPr>
            <w:rStyle w:val="Hyperlink"/>
            <w:rFonts w:ascii="Arial" w:hAnsi="Arial" w:eastAsia="Arial" w:cs="Arial"/>
            <w:b w:val="0"/>
            <w:bCs w:val="0"/>
            <w:i w:val="0"/>
            <w:iCs w:val="0"/>
            <w:caps w:val="0"/>
            <w:smallCaps w:val="0"/>
            <w:strike w:val="0"/>
            <w:dstrike w:val="0"/>
            <w:noProof w:val="0"/>
            <w:sz w:val="20"/>
            <w:szCs w:val="20"/>
            <w:lang w:val="en-US"/>
          </w:rPr>
          <w:t>X</w:t>
        </w:r>
      </w:hyperlink>
    </w:p>
    <w:p w:rsidR="36D1075F" w:rsidP="36D1075F" w:rsidRDefault="36D1075F" w14:paraId="0AC63FAC" w14:textId="7AC12477">
      <w:pPr>
        <w:pStyle w:val="BasicParagraph"/>
        <w:rPr>
          <w:rFonts w:ascii="Arial" w:hAnsi="Arial" w:cs="Arial"/>
          <w:sz w:val="20"/>
          <w:szCs w:val="20"/>
          <w:lang w:val="en-US"/>
        </w:rPr>
      </w:pPr>
    </w:p>
    <w:p w:rsidRPr="00DA7D82" w:rsidR="232AB890" w:rsidP="232AB890" w:rsidRDefault="232AB890" w14:paraId="5C1CCC37" w14:textId="084A6FF1">
      <w:pPr>
        <w:pStyle w:val="BasicParagraph"/>
        <w:spacing w:line="240" w:lineRule="auto"/>
        <w:rPr>
          <w:rFonts w:ascii="Arial" w:hAnsi="Arial" w:cs="Arial"/>
          <w:sz w:val="20"/>
          <w:szCs w:val="20"/>
          <w:lang w:val="en-US"/>
        </w:rPr>
      </w:pPr>
    </w:p>
    <w:p w:rsidRPr="00DA7D82" w:rsidR="00FE425B" w:rsidP="00FE425B" w:rsidRDefault="00FE425B" w14:paraId="19AC3C12" w14:textId="77777777">
      <w:pPr>
        <w:pStyle w:val="BasicParagraph"/>
        <w:rPr>
          <w:rFonts w:ascii="Arial" w:hAnsi="Arial" w:cs="Arial"/>
          <w:sz w:val="20"/>
          <w:szCs w:val="20"/>
          <w:lang w:val="en-US"/>
        </w:rPr>
      </w:pPr>
      <w:r w:rsidRPr="00DA7D82">
        <w:rPr>
          <w:rFonts w:ascii="Arial" w:hAnsi="Arial" w:cs="Arial"/>
          <w:b/>
          <w:bCs/>
          <w:sz w:val="20"/>
          <w:szCs w:val="20"/>
          <w:u w:val="single"/>
          <w:lang w:val="en-US"/>
        </w:rPr>
        <w:t>ABOUT RADISSON</w:t>
      </w:r>
      <w:r w:rsidRPr="00DA7D82">
        <w:rPr>
          <w:rFonts w:ascii="Arial" w:hAnsi="Arial" w:cs="Arial"/>
          <w:sz w:val="20"/>
          <w:szCs w:val="20"/>
          <w:lang w:val="en-US"/>
        </w:rPr>
        <w:t> </w:t>
      </w:r>
    </w:p>
    <w:p w:rsidRPr="00DA7D82" w:rsidR="00FE425B" w:rsidP="00FE425B" w:rsidRDefault="00FE425B" w14:paraId="7F8936E2" w14:textId="77777777">
      <w:pPr>
        <w:pStyle w:val="BasicParagraph"/>
        <w:rPr>
          <w:rFonts w:ascii="Arial" w:hAnsi="Arial" w:cs="Arial"/>
          <w:sz w:val="20"/>
          <w:szCs w:val="20"/>
          <w:lang w:val="en-US"/>
        </w:rPr>
      </w:pPr>
      <w:r w:rsidRPr="36D1075F" w:rsidR="132E9F60">
        <w:rPr>
          <w:rFonts w:ascii="Arial" w:hAnsi="Arial" w:cs="Arial"/>
          <w:sz w:val="20"/>
          <w:szCs w:val="20"/>
          <w:lang w:val="en-US"/>
        </w:rPr>
        <w:t> </w:t>
      </w:r>
    </w:p>
    <w:p w:rsidR="3E71D53E" w:rsidP="36D1075F" w:rsidRDefault="3E71D53E" w14:paraId="279A0FB8" w14:textId="1C176961">
      <w:pPr>
        <w:spacing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36D1075F" w:rsidR="3E71D53E">
        <w:rPr>
          <w:rFonts w:ascii="Arial" w:hAnsi="Arial" w:eastAsia="Arial" w:cs="Arial"/>
          <w:b w:val="0"/>
          <w:bCs w:val="0"/>
          <w:i w:val="0"/>
          <w:iCs w:val="0"/>
          <w:caps w:val="0"/>
          <w:smallCaps w:val="0"/>
          <w:noProof w:val="0"/>
          <w:color w:val="000000" w:themeColor="text1" w:themeTint="FF" w:themeShade="FF"/>
          <w:sz w:val="20"/>
          <w:szCs w:val="20"/>
          <w:lang w:val="en-US"/>
        </w:rPr>
        <w:t xml:space="preserve">Radisson is Radisson Hotel Group’s upscale hotel brand that offers Scandinavian-inspired hospitality that enables guests to find more harmony in their travel experience. With natural surroundings and unexpected delights, Radisson inspires the art of being in the moment, helping guests to find the right balance for their stay, switch off and relax. Radisson hotels can be found in leisure destinations, suburban and city settings, and near airports across EMEA and APAC. Guests and professional business partners can enhance their experience with Radisson by participating in </w:t>
      </w:r>
      <w:hyperlink r:id="Rbbdbe2f6fcc34fc4">
        <w:r w:rsidRPr="36D1075F" w:rsidR="3E71D53E">
          <w:rPr>
            <w:rStyle w:val="Hyperlink"/>
            <w:rFonts w:ascii="Arial" w:hAnsi="Arial" w:eastAsia="Arial" w:cs="Arial"/>
            <w:b w:val="0"/>
            <w:bCs w:val="0"/>
            <w:i w:val="0"/>
            <w:iCs w:val="0"/>
            <w:caps w:val="0"/>
            <w:smallCaps w:val="0"/>
            <w:strike w:val="0"/>
            <w:dstrike w:val="0"/>
            <w:noProof w:val="0"/>
            <w:sz w:val="20"/>
            <w:szCs w:val="20"/>
            <w:lang w:val="en-US"/>
          </w:rPr>
          <w:t>Radisson Rewards</w:t>
        </w:r>
      </w:hyperlink>
      <w:r w:rsidRPr="36D1075F" w:rsidR="3E71D53E">
        <w:rPr>
          <w:rFonts w:ascii="Arial" w:hAnsi="Arial" w:eastAsia="Arial" w:cs="Arial"/>
          <w:b w:val="0"/>
          <w:bCs w:val="0"/>
          <w:i w:val="0"/>
          <w:iCs w:val="0"/>
          <w:caps w:val="0"/>
          <w:smallCaps w:val="0"/>
          <w:noProof w:val="0"/>
          <w:color w:val="000000" w:themeColor="text1" w:themeTint="FF" w:themeShade="FF"/>
          <w:sz w:val="20"/>
          <w:szCs w:val="20"/>
          <w:lang w:val="en-US"/>
        </w:rPr>
        <w:t>, an international loyalty program offering exceptional benefits and rewards.</w:t>
      </w:r>
    </w:p>
    <w:p w:rsidR="36D1075F" w:rsidP="36D1075F" w:rsidRDefault="36D1075F" w14:paraId="16398C01" w14:textId="2DBA7AF4">
      <w:pPr>
        <w:spacing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3E71D53E" w:rsidP="36D1075F" w:rsidRDefault="3E71D53E" w14:paraId="4AF6ED33" w14:textId="2CE0A6DE">
      <w:pPr>
        <w:spacing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36D1075F" w:rsidR="3E71D53E">
        <w:rPr>
          <w:rFonts w:ascii="Arial" w:hAnsi="Arial" w:eastAsia="Arial" w:cs="Arial"/>
          <w:b w:val="0"/>
          <w:bCs w:val="0"/>
          <w:i w:val="0"/>
          <w:iCs w:val="0"/>
          <w:caps w:val="0"/>
          <w:smallCaps w:val="0"/>
          <w:noProof w:val="0"/>
          <w:color w:val="000000" w:themeColor="text1" w:themeTint="FF" w:themeShade="FF"/>
          <w:sz w:val="20"/>
          <w:szCs w:val="20"/>
          <w:lang w:val="en-US"/>
        </w:rPr>
        <w:t>Radisson operates under one commercial umbrella brand, Radisson Hotels.</w:t>
      </w:r>
      <w:r>
        <w:br/>
      </w:r>
    </w:p>
    <w:p w:rsidR="3E71D53E" w:rsidP="36D1075F" w:rsidRDefault="3E71D53E" w14:paraId="30DB4F51" w14:textId="74E1F3EB">
      <w:pPr>
        <w:spacing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36D1075F" w:rsidR="3E71D53E">
        <w:rPr>
          <w:rFonts w:ascii="Arial" w:hAnsi="Arial" w:eastAsia="Arial" w:cs="Arial"/>
          <w:b w:val="0"/>
          <w:bCs w:val="0"/>
          <w:i w:val="0"/>
          <w:iCs w:val="0"/>
          <w:caps w:val="0"/>
          <w:smallCaps w:val="0"/>
          <w:noProof w:val="0"/>
          <w:color w:val="000000" w:themeColor="text1" w:themeTint="FF" w:themeShade="FF"/>
          <w:sz w:val="20"/>
          <w:szCs w:val="20"/>
          <w:lang w:val="en-GB"/>
        </w:rPr>
        <w:t xml:space="preserve">For reservations and more information, visit Radisson on </w:t>
      </w:r>
      <w:hyperlink r:id="R39a10bedb2554cbc">
        <w:r w:rsidRPr="36D1075F" w:rsidR="3E71D53E">
          <w:rPr>
            <w:rStyle w:val="Hyperlink"/>
            <w:rFonts w:ascii="Arial" w:hAnsi="Arial" w:eastAsia="Arial" w:cs="Arial"/>
            <w:b w:val="0"/>
            <w:bCs w:val="0"/>
            <w:i w:val="0"/>
            <w:iCs w:val="0"/>
            <w:caps w:val="0"/>
            <w:smallCaps w:val="0"/>
            <w:strike w:val="0"/>
            <w:dstrike w:val="0"/>
            <w:noProof w:val="0"/>
            <w:sz w:val="20"/>
            <w:szCs w:val="20"/>
            <w:lang w:val="en-GB"/>
          </w:rPr>
          <w:t>RadissonHotels</w:t>
        </w:r>
        <w:r w:rsidRPr="36D1075F" w:rsidR="3E71D53E">
          <w:rPr>
            <w:rStyle w:val="Hyperlink"/>
            <w:rFonts w:ascii="Times New Roman" w:hAnsi="Times New Roman" w:eastAsia="Times New Roman" w:cs="Times New Roman"/>
            <w:b w:val="0"/>
            <w:bCs w:val="0"/>
            <w:i w:val="0"/>
            <w:iCs w:val="0"/>
            <w:caps w:val="0"/>
            <w:smallCaps w:val="0"/>
            <w:strike w:val="0"/>
            <w:dstrike w:val="0"/>
            <w:noProof w:val="0"/>
            <w:sz w:val="20"/>
            <w:szCs w:val="20"/>
            <w:lang w:val="en-GB"/>
          </w:rPr>
          <w:t>.</w:t>
        </w:r>
        <w:r w:rsidRPr="36D1075F" w:rsidR="3E71D53E">
          <w:rPr>
            <w:rStyle w:val="Hyperlink"/>
            <w:rFonts w:ascii="Arial" w:hAnsi="Arial" w:eastAsia="Arial" w:cs="Arial"/>
            <w:b w:val="0"/>
            <w:bCs w:val="0"/>
            <w:i w:val="0"/>
            <w:iCs w:val="0"/>
            <w:caps w:val="0"/>
            <w:smallCaps w:val="0"/>
            <w:strike w:val="0"/>
            <w:dstrike w:val="0"/>
            <w:noProof w:val="0"/>
            <w:sz w:val="20"/>
            <w:szCs w:val="20"/>
            <w:lang w:val="en-GB"/>
          </w:rPr>
          <w:t>com</w:t>
        </w:r>
      </w:hyperlink>
      <w:r w:rsidRPr="36D1075F" w:rsidR="3E71D53E">
        <w:rPr>
          <w:rFonts w:ascii="Arial" w:hAnsi="Arial" w:eastAsia="Arial" w:cs="Arial"/>
          <w:b w:val="0"/>
          <w:bCs w:val="0"/>
          <w:i w:val="0"/>
          <w:iCs w:val="0"/>
          <w:caps w:val="0"/>
          <w:smallCaps w:val="0"/>
          <w:noProof w:val="0"/>
          <w:color w:val="000000" w:themeColor="text1" w:themeTint="FF" w:themeShade="FF"/>
          <w:sz w:val="20"/>
          <w:szCs w:val="20"/>
          <w:lang w:val="en-GB"/>
        </w:rPr>
        <w:t>. Or connect with Radisson on:</w:t>
      </w:r>
    </w:p>
    <w:p w:rsidR="36D1075F" w:rsidP="36D1075F" w:rsidRDefault="36D1075F" w14:paraId="5DC98ACF" w14:textId="3462E0F7">
      <w:pPr>
        <w:spacing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3E71D53E" w:rsidP="36D1075F" w:rsidRDefault="3E71D53E" w14:paraId="2E5A55CA" w14:textId="2767747E">
      <w:pPr>
        <w:jc w:val="both"/>
        <w:rPr>
          <w:rFonts w:ascii="Arial" w:hAnsi="Arial" w:eastAsia="Arial" w:cs="Arial"/>
          <w:b w:val="0"/>
          <w:bCs w:val="0"/>
          <w:i w:val="0"/>
          <w:iCs w:val="0"/>
          <w:caps w:val="0"/>
          <w:smallCaps w:val="0"/>
          <w:noProof w:val="0"/>
          <w:color w:val="000000" w:themeColor="text1" w:themeTint="FF" w:themeShade="FF"/>
          <w:sz w:val="20"/>
          <w:szCs w:val="20"/>
          <w:lang w:val="en-US"/>
        </w:rPr>
      </w:pPr>
      <w:hyperlink r:id="R89f8e86c181e48cf">
        <w:r w:rsidRPr="36D1075F" w:rsidR="3E71D53E">
          <w:rPr>
            <w:rStyle w:val="Hyperlink"/>
            <w:rFonts w:ascii="Arial" w:hAnsi="Arial" w:eastAsia="Arial" w:cs="Arial"/>
            <w:b w:val="0"/>
            <w:bCs w:val="0"/>
            <w:i w:val="0"/>
            <w:iCs w:val="0"/>
            <w:caps w:val="0"/>
            <w:smallCaps w:val="0"/>
            <w:strike w:val="0"/>
            <w:dstrike w:val="0"/>
            <w:noProof w:val="0"/>
            <w:sz w:val="20"/>
            <w:szCs w:val="20"/>
            <w:lang w:val="en-US"/>
          </w:rPr>
          <w:t>LinkedIn</w:t>
        </w:r>
      </w:hyperlink>
      <w:r w:rsidRPr="36D1075F" w:rsidR="3E71D53E">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9ed0e9b71cdd4e76">
        <w:r w:rsidRPr="36D1075F" w:rsidR="3E71D53E">
          <w:rPr>
            <w:rStyle w:val="Hyperlink"/>
            <w:rFonts w:ascii="Arial" w:hAnsi="Arial" w:eastAsia="Arial" w:cs="Arial"/>
            <w:b w:val="0"/>
            <w:bCs w:val="0"/>
            <w:i w:val="0"/>
            <w:iCs w:val="0"/>
            <w:caps w:val="0"/>
            <w:smallCaps w:val="0"/>
            <w:strike w:val="0"/>
            <w:dstrike w:val="0"/>
            <w:noProof w:val="0"/>
            <w:sz w:val="20"/>
            <w:szCs w:val="20"/>
            <w:lang w:val="en-US"/>
          </w:rPr>
          <w:t>Instagram</w:t>
        </w:r>
      </w:hyperlink>
      <w:r w:rsidRPr="36D1075F" w:rsidR="3E71D53E">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e720c9725bd74fd7">
        <w:r w:rsidRPr="36D1075F" w:rsidR="3E71D53E">
          <w:rPr>
            <w:rStyle w:val="Hyperlink"/>
            <w:rFonts w:ascii="Arial" w:hAnsi="Arial" w:eastAsia="Arial" w:cs="Arial"/>
            <w:b w:val="0"/>
            <w:bCs w:val="0"/>
            <w:i w:val="0"/>
            <w:iCs w:val="0"/>
            <w:caps w:val="0"/>
            <w:smallCaps w:val="0"/>
            <w:strike w:val="0"/>
            <w:dstrike w:val="0"/>
            <w:noProof w:val="0"/>
            <w:sz w:val="20"/>
            <w:szCs w:val="20"/>
            <w:lang w:val="en-US"/>
          </w:rPr>
          <w:t>Facebook</w:t>
        </w:r>
      </w:hyperlink>
      <w:r w:rsidRPr="36D1075F" w:rsidR="3E71D53E">
        <w:rPr>
          <w:rFonts w:ascii="Arial" w:hAnsi="Arial" w:eastAsia="Arial" w:cs="Arial"/>
          <w:b w:val="0"/>
          <w:bCs w:val="0"/>
          <w:i w:val="0"/>
          <w:iCs w:val="0"/>
          <w:caps w:val="0"/>
          <w:smallCaps w:val="0"/>
          <w:noProof w:val="0"/>
          <w:color w:val="000000" w:themeColor="text1" w:themeTint="FF" w:themeShade="FF"/>
          <w:sz w:val="20"/>
          <w:szCs w:val="20"/>
          <w:lang w:val="en-US"/>
        </w:rPr>
        <w:t xml:space="preserve"> | </w:t>
      </w:r>
      <w:hyperlink r:id="R3e66a4e899a1418a">
        <w:r w:rsidRPr="36D1075F" w:rsidR="3E71D53E">
          <w:rPr>
            <w:rStyle w:val="Hyperlink"/>
            <w:rFonts w:ascii="Arial" w:hAnsi="Arial" w:eastAsia="Arial" w:cs="Arial"/>
            <w:b w:val="0"/>
            <w:bCs w:val="0"/>
            <w:i w:val="0"/>
            <w:iCs w:val="0"/>
            <w:caps w:val="0"/>
            <w:smallCaps w:val="0"/>
            <w:strike w:val="0"/>
            <w:dstrike w:val="0"/>
            <w:noProof w:val="0"/>
            <w:sz w:val="20"/>
            <w:szCs w:val="20"/>
            <w:lang w:val="en-US"/>
          </w:rPr>
          <w:t>X</w:t>
        </w:r>
      </w:hyperlink>
    </w:p>
    <w:p w:rsidR="36D1075F" w:rsidP="36D1075F" w:rsidRDefault="36D1075F" w14:paraId="3D99A6B1" w14:textId="3BB82FD4">
      <w:pPr>
        <w:spacing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US"/>
        </w:rPr>
      </w:pPr>
    </w:p>
    <w:p w:rsidR="36D1075F" w:rsidP="36D1075F" w:rsidRDefault="36D1075F" w14:paraId="49A1A49F" w14:textId="352F056A">
      <w:pPr>
        <w:pStyle w:val="BasicParagraph"/>
        <w:rPr>
          <w:rFonts w:ascii="Arial" w:hAnsi="Arial" w:cs="Arial"/>
          <w:sz w:val="20"/>
          <w:szCs w:val="20"/>
          <w:lang w:val="en-US"/>
        </w:rPr>
      </w:pPr>
    </w:p>
    <w:p w:rsidRPr="00DA7D82" w:rsidR="00FE425B" w:rsidP="00FE425B" w:rsidRDefault="00FE425B" w14:paraId="2401AEA5" w14:textId="77777777">
      <w:pPr>
        <w:pStyle w:val="BasicParagraph"/>
        <w:rPr>
          <w:rFonts w:ascii="Arial" w:hAnsi="Arial" w:cs="Arial"/>
          <w:sz w:val="20"/>
          <w:szCs w:val="20"/>
          <w:lang w:val="en-US"/>
        </w:rPr>
      </w:pPr>
      <w:r w:rsidRPr="00DA7D82">
        <w:rPr>
          <w:rFonts w:ascii="Arial" w:hAnsi="Arial" w:cs="Arial"/>
          <w:sz w:val="20"/>
          <w:szCs w:val="20"/>
          <w:lang w:val="en-US"/>
        </w:rPr>
        <w:t> </w:t>
      </w:r>
    </w:p>
    <w:p w:rsidR="003237AB" w:rsidP="232AB890" w:rsidRDefault="003237AB" w14:paraId="16D76B52" w14:textId="77777777">
      <w:pPr>
        <w:pStyle w:val="BasicParagraph"/>
        <w:spacing w:line="240" w:lineRule="auto"/>
        <w:rPr>
          <w:rFonts w:ascii="Arial" w:hAnsi="Arial" w:cs="Arial"/>
          <w:sz w:val="20"/>
          <w:szCs w:val="20"/>
          <w:lang w:val="fr-BE"/>
        </w:rPr>
      </w:pPr>
    </w:p>
    <w:sectPr w:rsidR="003237AB" w:rsidSect="005624F1">
      <w:headerReference w:type="even" r:id="rId33"/>
      <w:headerReference w:type="default" r:id="rId34"/>
      <w:footerReference w:type="default" r:id="rId35"/>
      <w:headerReference w:type="first" r:id="rId36"/>
      <w:footerReference w:type="first" r:id="rId37"/>
      <w:pgSz w:w="11900" w:h="16840" w:orient="portrait"/>
      <w:pgMar w:top="1512" w:right="1010" w:bottom="2188" w:left="90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A7D82" w:rsidR="00B60AC0" w:rsidP="00435002" w:rsidRDefault="00B60AC0" w14:paraId="0C1101BB" w14:textId="77777777">
      <w:r w:rsidRPr="00DA7D82">
        <w:separator/>
      </w:r>
    </w:p>
  </w:endnote>
  <w:endnote w:type="continuationSeparator" w:id="0">
    <w:p w:rsidRPr="00DA7D82" w:rsidR="00B60AC0" w:rsidP="00435002" w:rsidRDefault="00B60AC0" w14:paraId="4D740949" w14:textId="77777777">
      <w:r w:rsidRPr="00DA7D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MinionPro-Regular">
    <w:altName w:val="Cambria"/>
    <w:charset w:val="00"/>
    <w:family w:val="auto"/>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A7D82" w:rsidR="00E673CD" w:rsidP="00FC176F" w:rsidRDefault="6FAD331E" w14:paraId="35332EC8" w14:textId="7751B8ED">
    <w:pPr>
      <w:pStyle w:val="Footer"/>
      <w:ind w:left="360"/>
    </w:pPr>
    <w:r w:rsidRPr="00DA7D82">
      <w:drawing>
        <wp:inline distT="0" distB="0" distL="0" distR="0" wp14:anchorId="5E41A200" wp14:editId="063FE7A1">
          <wp:extent cx="6343650" cy="876300"/>
          <wp:effectExtent l="0" t="0" r="0" b="0"/>
          <wp:docPr id="1446085142" name="Picture 1446085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A7D82" w:rsidR="00543E43" w:rsidP="002C636E" w:rsidRDefault="6FAD331E" w14:paraId="40FE91E5" w14:textId="53984DD1">
    <w:pPr>
      <w:pStyle w:val="Footer"/>
    </w:pPr>
    <w:r w:rsidRPr="00DA7D82">
      <w:drawing>
        <wp:inline distT="0" distB="0" distL="0" distR="0" wp14:anchorId="1EA9C690" wp14:editId="78284331">
          <wp:extent cx="6343650" cy="876300"/>
          <wp:effectExtent l="0" t="0" r="0" b="0"/>
          <wp:docPr id="2049160536" name="Picture 2049160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A7D82" w:rsidR="00B60AC0" w:rsidP="00435002" w:rsidRDefault="00B60AC0" w14:paraId="06BD6905" w14:textId="77777777">
      <w:r w:rsidRPr="00DA7D82">
        <w:separator/>
      </w:r>
    </w:p>
  </w:footnote>
  <w:footnote w:type="continuationSeparator" w:id="0">
    <w:p w:rsidRPr="00DA7D82" w:rsidR="00B60AC0" w:rsidP="00435002" w:rsidRDefault="00B60AC0" w14:paraId="668B63F1" w14:textId="77777777">
      <w:r w:rsidRPr="00DA7D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A7D82" w:rsidR="00435002" w:rsidRDefault="006664F4" w14:paraId="20C53E0C" w14:textId="77777777">
    <w:pPr>
      <w:pStyle w:val="Header"/>
    </w:pPr>
    <w:r w:rsidRPr="00DA7D82">
      <w:pict w14:anchorId="67FC050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2pt;height:841.9pt;z-index:-251658240;mso-wrap-edited:f;mso-position-horizontal:center;mso-position-horizontal-relative:margin;mso-position-vertical:center;mso-position-vertical-relative:margin" alt="407-RAD-RED-Press-Release_2-2" wrapcoords="-27 0 -27 21561 21600 21561 21600 0 -27 0" o:spid="_x0000_s1025" type="#_x0000_t75">
          <v:imagedata o:title="407-RAD-RED-Press-Release_2-2"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0"/>
      <w:gridCol w:w="3330"/>
      <w:gridCol w:w="3330"/>
    </w:tblGrid>
    <w:tr w:rsidRPr="00DA7D82" w:rsidR="313C5211" w:rsidTr="313C5211" w14:paraId="556B309F" w14:textId="77777777">
      <w:trPr>
        <w:trHeight w:val="300"/>
      </w:trPr>
      <w:tc>
        <w:tcPr>
          <w:tcW w:w="3330" w:type="dxa"/>
        </w:tcPr>
        <w:p w:rsidRPr="00DA7D82" w:rsidR="313C5211" w:rsidP="313C5211" w:rsidRDefault="313C5211" w14:paraId="379E5DB0" w14:textId="3CCA8FBD">
          <w:pPr>
            <w:pStyle w:val="Header"/>
            <w:ind w:left="-115"/>
          </w:pPr>
        </w:p>
      </w:tc>
      <w:tc>
        <w:tcPr>
          <w:tcW w:w="3330" w:type="dxa"/>
        </w:tcPr>
        <w:p w:rsidRPr="00DA7D82" w:rsidR="313C5211" w:rsidP="313C5211" w:rsidRDefault="313C5211" w14:paraId="3A8F8F82" w14:textId="476A6C77">
          <w:pPr>
            <w:pStyle w:val="Header"/>
            <w:jc w:val="center"/>
          </w:pPr>
        </w:p>
      </w:tc>
      <w:tc>
        <w:tcPr>
          <w:tcW w:w="3330" w:type="dxa"/>
        </w:tcPr>
        <w:p w:rsidRPr="00DA7D82" w:rsidR="313C5211" w:rsidP="313C5211" w:rsidRDefault="313C5211" w14:paraId="7B2A1FF3" w14:textId="1A0E484A">
          <w:pPr>
            <w:pStyle w:val="Header"/>
            <w:ind w:right="-115"/>
            <w:jc w:val="right"/>
          </w:pPr>
        </w:p>
      </w:tc>
    </w:tr>
  </w:tbl>
  <w:p w:rsidRPr="00DA7D82" w:rsidR="313C5211" w:rsidP="313C5211" w:rsidRDefault="313C5211" w14:paraId="75A873B4" w14:textId="0ADB2F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DA7D82" w:rsidR="00435002" w:rsidP="00BE25E5" w:rsidRDefault="003D6DCE" w14:paraId="336FB3C9" w14:textId="419B8321">
    <w:pPr>
      <w:pStyle w:val="Header"/>
      <w:ind w:left="-900" w:right="-990"/>
    </w:pPr>
    <w:r w:rsidRPr="00DA7D82">
      <w:drawing>
        <wp:inline distT="0" distB="0" distL="0" distR="0" wp14:anchorId="06026CF2" wp14:editId="0E2D856F">
          <wp:extent cx="7563600" cy="24788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DISSON.jpg"/>
                  <pic:cNvPicPr/>
                </pic:nvPicPr>
                <pic:blipFill>
                  <a:blip r:embed="rId1"/>
                  <a:stretch>
                    <a:fillRect/>
                  </a:stretch>
                </pic:blipFill>
                <pic:spPr>
                  <a:xfrm>
                    <a:off x="0" y="0"/>
                    <a:ext cx="7563600" cy="24788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9E"/>
    <w:rsid w:val="00072A28"/>
    <w:rsid w:val="00080EC8"/>
    <w:rsid w:val="000B7EEB"/>
    <w:rsid w:val="000F2F2A"/>
    <w:rsid w:val="001341F1"/>
    <w:rsid w:val="00155BE2"/>
    <w:rsid w:val="001961EF"/>
    <w:rsid w:val="001A35CC"/>
    <w:rsid w:val="001A5585"/>
    <w:rsid w:val="001A6388"/>
    <w:rsid w:val="001B0153"/>
    <w:rsid w:val="00205B78"/>
    <w:rsid w:val="00205FBA"/>
    <w:rsid w:val="00211B92"/>
    <w:rsid w:val="00241B6F"/>
    <w:rsid w:val="002579F9"/>
    <w:rsid w:val="00262D1A"/>
    <w:rsid w:val="002764C4"/>
    <w:rsid w:val="002954E0"/>
    <w:rsid w:val="002A2BD3"/>
    <w:rsid w:val="002A4364"/>
    <w:rsid w:val="002C636E"/>
    <w:rsid w:val="002F4F56"/>
    <w:rsid w:val="003237AB"/>
    <w:rsid w:val="0035448E"/>
    <w:rsid w:val="0039017D"/>
    <w:rsid w:val="0039564D"/>
    <w:rsid w:val="003C6265"/>
    <w:rsid w:val="003D6DCE"/>
    <w:rsid w:val="003F145C"/>
    <w:rsid w:val="004007B1"/>
    <w:rsid w:val="0042044E"/>
    <w:rsid w:val="00435002"/>
    <w:rsid w:val="004D1E66"/>
    <w:rsid w:val="004E5175"/>
    <w:rsid w:val="004F5C51"/>
    <w:rsid w:val="00500414"/>
    <w:rsid w:val="00505D2B"/>
    <w:rsid w:val="005114A1"/>
    <w:rsid w:val="005242A9"/>
    <w:rsid w:val="00543E43"/>
    <w:rsid w:val="00547A68"/>
    <w:rsid w:val="00551A33"/>
    <w:rsid w:val="005624F1"/>
    <w:rsid w:val="005C7A99"/>
    <w:rsid w:val="005D2606"/>
    <w:rsid w:val="005F7DA9"/>
    <w:rsid w:val="00601403"/>
    <w:rsid w:val="006171E9"/>
    <w:rsid w:val="00620D47"/>
    <w:rsid w:val="00651CF8"/>
    <w:rsid w:val="00651F36"/>
    <w:rsid w:val="006569FD"/>
    <w:rsid w:val="00663857"/>
    <w:rsid w:val="006664F4"/>
    <w:rsid w:val="00673AE7"/>
    <w:rsid w:val="00680841"/>
    <w:rsid w:val="006903A2"/>
    <w:rsid w:val="006A6EED"/>
    <w:rsid w:val="006C55EC"/>
    <w:rsid w:val="006D579A"/>
    <w:rsid w:val="006D732C"/>
    <w:rsid w:val="006F4F93"/>
    <w:rsid w:val="006F79C7"/>
    <w:rsid w:val="0071692E"/>
    <w:rsid w:val="0073740E"/>
    <w:rsid w:val="007B1D18"/>
    <w:rsid w:val="007D06A1"/>
    <w:rsid w:val="007E0A04"/>
    <w:rsid w:val="007F466B"/>
    <w:rsid w:val="008072BF"/>
    <w:rsid w:val="0081251D"/>
    <w:rsid w:val="00821CB8"/>
    <w:rsid w:val="008256B2"/>
    <w:rsid w:val="00855F0B"/>
    <w:rsid w:val="00885D91"/>
    <w:rsid w:val="00886BFD"/>
    <w:rsid w:val="008C58CE"/>
    <w:rsid w:val="008E59B6"/>
    <w:rsid w:val="00916BC1"/>
    <w:rsid w:val="00927863"/>
    <w:rsid w:val="00954568"/>
    <w:rsid w:val="00975C07"/>
    <w:rsid w:val="00995873"/>
    <w:rsid w:val="009E699F"/>
    <w:rsid w:val="009E725C"/>
    <w:rsid w:val="00A06E6A"/>
    <w:rsid w:val="00A27371"/>
    <w:rsid w:val="00A37FAF"/>
    <w:rsid w:val="00A458AE"/>
    <w:rsid w:val="00A51312"/>
    <w:rsid w:val="00A6470B"/>
    <w:rsid w:val="00A71972"/>
    <w:rsid w:val="00A74E9E"/>
    <w:rsid w:val="00A821AD"/>
    <w:rsid w:val="00A84217"/>
    <w:rsid w:val="00A92287"/>
    <w:rsid w:val="00AC5D13"/>
    <w:rsid w:val="00AF1F1D"/>
    <w:rsid w:val="00B33787"/>
    <w:rsid w:val="00B60AC0"/>
    <w:rsid w:val="00B610DC"/>
    <w:rsid w:val="00BB7689"/>
    <w:rsid w:val="00BE25E5"/>
    <w:rsid w:val="00BE2C12"/>
    <w:rsid w:val="00BF2CF7"/>
    <w:rsid w:val="00BF783E"/>
    <w:rsid w:val="00C32980"/>
    <w:rsid w:val="00C9053B"/>
    <w:rsid w:val="00CC6089"/>
    <w:rsid w:val="00CF3FF2"/>
    <w:rsid w:val="00CF68CA"/>
    <w:rsid w:val="00D34D7B"/>
    <w:rsid w:val="00DA7D82"/>
    <w:rsid w:val="00DC00BC"/>
    <w:rsid w:val="00DE29EB"/>
    <w:rsid w:val="00DF10A0"/>
    <w:rsid w:val="00E66A60"/>
    <w:rsid w:val="00E673CD"/>
    <w:rsid w:val="00E92606"/>
    <w:rsid w:val="00E9522F"/>
    <w:rsid w:val="00EC5E52"/>
    <w:rsid w:val="00EF0965"/>
    <w:rsid w:val="00F12AAA"/>
    <w:rsid w:val="00F36C54"/>
    <w:rsid w:val="00F41A2B"/>
    <w:rsid w:val="00F5655A"/>
    <w:rsid w:val="00FA7B14"/>
    <w:rsid w:val="00FC176F"/>
    <w:rsid w:val="00FC3878"/>
    <w:rsid w:val="00FE425B"/>
    <w:rsid w:val="00FE53B6"/>
    <w:rsid w:val="00FF6D34"/>
    <w:rsid w:val="010CE449"/>
    <w:rsid w:val="03F684AB"/>
    <w:rsid w:val="08D5A698"/>
    <w:rsid w:val="0AEB34CE"/>
    <w:rsid w:val="107DC5DA"/>
    <w:rsid w:val="132E9F60"/>
    <w:rsid w:val="145C4530"/>
    <w:rsid w:val="1B980D2D"/>
    <w:rsid w:val="1DB28FC8"/>
    <w:rsid w:val="1E6C9D0A"/>
    <w:rsid w:val="1ECD5FF4"/>
    <w:rsid w:val="232AB890"/>
    <w:rsid w:val="28442E62"/>
    <w:rsid w:val="2A8C57BB"/>
    <w:rsid w:val="2DADC9E5"/>
    <w:rsid w:val="2EE0FBC2"/>
    <w:rsid w:val="313C5211"/>
    <w:rsid w:val="320443DE"/>
    <w:rsid w:val="331226B4"/>
    <w:rsid w:val="34C68F94"/>
    <w:rsid w:val="34DA6532"/>
    <w:rsid w:val="35C9AC5D"/>
    <w:rsid w:val="36D1075F"/>
    <w:rsid w:val="38185CB4"/>
    <w:rsid w:val="38CF567C"/>
    <w:rsid w:val="3E71D53E"/>
    <w:rsid w:val="40403A12"/>
    <w:rsid w:val="408705C0"/>
    <w:rsid w:val="443A2969"/>
    <w:rsid w:val="485D5159"/>
    <w:rsid w:val="4BCCCEAE"/>
    <w:rsid w:val="4C83816C"/>
    <w:rsid w:val="5212B24E"/>
    <w:rsid w:val="57384C21"/>
    <w:rsid w:val="5AE72576"/>
    <w:rsid w:val="5CB17748"/>
    <w:rsid w:val="5D3DD409"/>
    <w:rsid w:val="5F12F359"/>
    <w:rsid w:val="647FAF09"/>
    <w:rsid w:val="695D703B"/>
    <w:rsid w:val="6B23CD66"/>
    <w:rsid w:val="6D1FC49B"/>
    <w:rsid w:val="6FAD331E"/>
    <w:rsid w:val="6FF2D660"/>
    <w:rsid w:val="7952E489"/>
    <w:rsid w:val="7C3F4B2F"/>
    <w:rsid w:val="7D68E4D7"/>
    <w:rsid w:val="7DF00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AF3467"/>
  <w14:defaultImageDpi w14:val="300"/>
  <w15:docId w15:val="{CED8DB5F-A3E3-492D-92AE-257D9444BC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styleId="HeaderChar" w:customStyle="1">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styleId="FooterChar" w:customStyle="1">
    <w:name w:val="Footer Char"/>
    <w:basedOn w:val="DefaultParagraphFont"/>
    <w:link w:val="Footer"/>
    <w:uiPriority w:val="99"/>
    <w:rsid w:val="00435002"/>
  </w:style>
  <w:style w:type="character" w:styleId="A0" w:customStyle="1">
    <w:name w:val="A0"/>
    <w:uiPriority w:val="99"/>
    <w:rsid w:val="00C9053B"/>
    <w:rPr>
      <w:rFonts w:cs="Georgia"/>
      <w:color w:val="211D1E"/>
      <w:sz w:val="20"/>
      <w:szCs w:val="20"/>
    </w:rPr>
  </w:style>
  <w:style w:type="paragraph" w:styleId="NormalRADISSON" w:customStyle="1">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styleId="HeadlineRADISSON" w:customStyle="1">
    <w:name w:val="Headline RADISSON"/>
    <w:basedOn w:val="Normal"/>
    <w:rsid w:val="00855F0B"/>
    <w:pPr>
      <w:spacing w:line="1040" w:lineRule="exact"/>
    </w:pPr>
    <w:rPr>
      <w:rFonts w:ascii="Knockout-HTF49-Liteweight" w:hAnsi="Knockout-HTF49-Liteweight"/>
      <w:spacing w:val="-20"/>
      <w:sz w:val="120"/>
      <w:szCs w:val="120"/>
    </w:rPr>
  </w:style>
  <w:style w:type="paragraph" w:styleId="HeadlineRADISSONRED" w:customStyle="1">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E2C12"/>
    <w:rPr>
      <w:rFonts w:ascii="Lucida Grande" w:hAnsi="Lucida Grande" w:cs="Lucida Grande"/>
      <w:sz w:val="18"/>
      <w:szCs w:val="18"/>
    </w:rPr>
  </w:style>
  <w:style w:type="paragraph" w:styleId="BasicParagraph" w:customStyle="1">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rsid w:val="001A5585"/>
    <w:rPr>
      <w:color w:val="0000FF"/>
      <w:u w:val="single"/>
    </w:rPr>
  </w:style>
  <w:style w:type="character" w:styleId="Strong">
    <w:name w:val="Strong"/>
    <w:uiPriority w:val="22"/>
    <w:qFormat/>
    <w:rsid w:val="00DE29EB"/>
    <w:rPr>
      <w:b/>
      <w:bCs/>
    </w:rPr>
  </w:style>
  <w:style w:type="character" w:styleId="CommentReference">
    <w:name w:val="Comment Reference"/>
    <w:basedOn w:val="DefaultParagraphFont"/>
    <w:uiPriority w:val="99"/>
    <w:semiHidden/>
    <w:unhideWhenUsed/>
    <w:rsid w:val="00C32980"/>
    <w:rPr>
      <w:sz w:val="16"/>
      <w:szCs w:val="16"/>
    </w:rPr>
  </w:style>
  <w:style w:type="paragraph" w:styleId="CommentText">
    <w:name w:val="Comment Text"/>
    <w:basedOn w:val="Normal"/>
    <w:link w:val="CommentTextChar"/>
    <w:uiPriority w:val="99"/>
    <w:semiHidden/>
    <w:unhideWhenUsed/>
    <w:rsid w:val="00C32980"/>
    <w:rPr>
      <w:rFonts w:ascii="Arial" w:hAnsi="Arial" w:eastAsiaTheme="minorHAnsi"/>
      <w:sz w:val="20"/>
      <w:szCs w:val="20"/>
      <w:lang w:val="x-none"/>
    </w:rPr>
  </w:style>
  <w:style w:type="character" w:styleId="CommentTextChar" w:customStyle="1">
    <w:name w:val="Comment Text Char"/>
    <w:basedOn w:val="DefaultParagraphFont"/>
    <w:link w:val="CommentText"/>
    <w:uiPriority w:val="99"/>
    <w:semiHidden/>
    <w:rsid w:val="00C32980"/>
    <w:rPr>
      <w:rFonts w:ascii="Arial" w:hAnsi="Arial" w:eastAsiaTheme="minorHAnsi"/>
      <w:sz w:val="20"/>
      <w:szCs w:val="20"/>
      <w:lang w:val="x-none"/>
    </w:rPr>
  </w:style>
  <w:style w:type="paragraph" w:styleId="CommentSubject">
    <w:name w:val="Comment Subject"/>
    <w:basedOn w:val="CommentText"/>
    <w:next w:val="CommentText"/>
    <w:link w:val="CommentSubjectChar"/>
    <w:uiPriority w:val="99"/>
    <w:semiHidden/>
    <w:unhideWhenUsed/>
    <w:rsid w:val="001B0153"/>
    <w:rPr>
      <w:rFonts w:asciiTheme="minorHAnsi" w:hAnsiTheme="minorHAnsi" w:eastAsiaTheme="minorEastAsia"/>
      <w:b/>
      <w:bCs/>
      <w:lang w:val="en-US"/>
    </w:rPr>
  </w:style>
  <w:style w:type="character" w:styleId="CommentSubjectChar" w:customStyle="1">
    <w:name w:val="Comment Subject Char"/>
    <w:basedOn w:val="CommentTextChar"/>
    <w:link w:val="CommentSubject"/>
    <w:uiPriority w:val="99"/>
    <w:semiHidden/>
    <w:rsid w:val="001B0153"/>
    <w:rPr>
      <w:rFonts w:ascii="Arial" w:hAnsi="Arial" w:eastAsiaTheme="minorHAnsi"/>
      <w:b/>
      <w:bCs/>
      <w:sz w:val="20"/>
      <w:szCs w:val="20"/>
      <w:lang w:val="x-non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rsid w:val="00AC5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yperlink" Target="mailto:saadiyah.hendricks@radissonhotels.com" TargetMode="External" Id="rId13" /><Relationship Type="http://schemas.openxmlformats.org/officeDocument/2006/relationships/theme" Target="theme/theme1.xml" Id="rId39" /><Relationship Type="http://schemas.openxmlformats.org/officeDocument/2006/relationships/header" Target="header2.xml" Id="rId34" /><Relationship Type="http://schemas.openxmlformats.org/officeDocument/2006/relationships/webSettings" Target="webSettings.xml" Id="rId7" /><Relationship Type="http://schemas.openxmlformats.org/officeDocument/2006/relationships/hyperlink" Target="https://www.radissonhotels.com/en-us/hotels/radisson-cannes-seaside" TargetMode="External" Id="rId12" /><Relationship Type="http://schemas.openxmlformats.org/officeDocument/2006/relationships/header" Target="header1.xm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2.xml" Id="rId37" /><Relationship Type="http://schemas.openxmlformats.org/officeDocument/2006/relationships/styles" Target="styles.xml" Id="rId5" /><Relationship Type="http://schemas.openxmlformats.org/officeDocument/2006/relationships/header" Target="header3.xml" Id="rId36"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www.radissonhotels.com/en-us/hotels/radisson-cannes-seaside" TargetMode="External" Id="R66ce8f3950e74903" /><Relationship Type="http://schemas.openxmlformats.org/officeDocument/2006/relationships/hyperlink" Target="https://www.radissonhotels.com/en-us/hotels/radisson-cannes-seaside" TargetMode="External" Id="Rad37fe034c46432f" /><Relationship Type="http://schemas.openxmlformats.org/officeDocument/2006/relationships/hyperlink" Target="https://radissonhotels.iceportal.com/asset/pr-emea-2026/miscellaneous/16256-187333-m44832090.zip" TargetMode="External" Id="R925ee4a488b848c1" /><Relationship Type="http://schemas.openxmlformats.org/officeDocument/2006/relationships/hyperlink" Target="https://radissonhotels.iceportal.com/asset/pr-emea-2026/miscellaneous/16256-187333-m44832090.zip" TargetMode="External" Id="R87ab83c999364b13" /><Relationship Type="http://schemas.openxmlformats.org/officeDocument/2006/relationships/hyperlink" Target="mailto:helena.fernandez@radissonhotels.com" TargetMode="External" Id="R8e37e227e67048b2" /><Relationship Type="http://schemas.openxmlformats.org/officeDocument/2006/relationships/hyperlink" Target="https://www.radissonhotels.com/en-us/rewards" TargetMode="External" Id="Rcf8c0db5656f4aa7" /><Relationship Type="http://schemas.openxmlformats.org/officeDocument/2006/relationships/hyperlink" Target="https://www.radissonhotels.com/en-us/corporate/responsible-business" TargetMode="External" Id="Rf959f9e4ded14b2c" /><Relationship Type="http://schemas.openxmlformats.org/officeDocument/2006/relationships/hyperlink" Target="https://www.radissonhotels.com/corporate" TargetMode="External" Id="R5a2155e2294f484f" /><Relationship Type="http://schemas.openxmlformats.org/officeDocument/2006/relationships/hyperlink" Target="https://be.linkedin.com/company/radisson-hotel-group" TargetMode="External" Id="R9c8f7baf04434d4f" /><Relationship Type="http://schemas.openxmlformats.org/officeDocument/2006/relationships/hyperlink" Target="https://www.tiktok.com/@radissonhotels" TargetMode="External" Id="R68f163e9db254287" /><Relationship Type="http://schemas.openxmlformats.org/officeDocument/2006/relationships/hyperlink" Target="https://www.instagram.com/radissonhotels/" TargetMode="External" Id="R406e8bcd92f24d2b" /><Relationship Type="http://schemas.openxmlformats.org/officeDocument/2006/relationships/hyperlink" Target="https://www.facebook.com/radissonhotels" TargetMode="External" Id="R96b7504e3f90452c" /><Relationship Type="http://schemas.openxmlformats.org/officeDocument/2006/relationships/hyperlink" Target="https://www.youtube.com/radissonhotelgroup" TargetMode="External" Id="R9d358a455c474841" /><Relationship Type="http://schemas.openxmlformats.org/officeDocument/2006/relationships/hyperlink" Target="https://whatsapp.com/channel/0029Vb25Iu92ER6qt87Szj21" TargetMode="External" Id="Rfbef70ff4e654433" /><Relationship Type="http://schemas.openxmlformats.org/officeDocument/2006/relationships/hyperlink" Target="https://x.com/radissonhotels" TargetMode="External" Id="R4154122466e445ec" /><Relationship Type="http://schemas.openxmlformats.org/officeDocument/2006/relationships/hyperlink" Target="https://www.radissonhotels.com/en-us/rewards" TargetMode="External" Id="Rbbdbe2f6fcc34fc4" /><Relationship Type="http://schemas.openxmlformats.org/officeDocument/2006/relationships/hyperlink" Target="https://www.radissonhotels.com/radisson" TargetMode="External" Id="R39a10bedb2554cbc" /><Relationship Type="http://schemas.openxmlformats.org/officeDocument/2006/relationships/hyperlink" Target="https://www.linkedin.com/company/radisson/" TargetMode="External" Id="R89f8e86c181e48cf" /><Relationship Type="http://schemas.openxmlformats.org/officeDocument/2006/relationships/hyperlink" Target="https://www.instagram.com/radisson" TargetMode="External" Id="R9ed0e9b71cdd4e76" /><Relationship Type="http://schemas.openxmlformats.org/officeDocument/2006/relationships/hyperlink" Target="https://www.facebook.com/radisson" TargetMode="External" Id="Re720c9725bd74fd7" /><Relationship Type="http://schemas.openxmlformats.org/officeDocument/2006/relationships/hyperlink" Target="https://x.com/radisson" TargetMode="External" Id="R3e66a4e899a1418a"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lcf76f155ced4ddcb4097134ff3c332f xmlns="86751467-dd69-4fa1-82ef-75500a48d4b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3b57782778add2fc9234b00d1029dba3">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c94834e5615fae3bee64199e31d782db"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B309B5-8321-4B86-958F-9F583D6F3F41}">
  <ds:schemaRefs>
    <ds:schemaRef ds:uri="http://schemas.microsoft.com/office/2006/metadata/properties"/>
    <ds:schemaRef ds:uri="http://schemas.microsoft.com/office/infopath/2007/PartnerControls"/>
    <ds:schemaRef ds:uri="9cf2dc8f-5dc4-4cca-9dda-3a7c79fde72c"/>
    <ds:schemaRef ds:uri="86751467-dd69-4fa1-82ef-75500a48d4b2"/>
  </ds:schemaRefs>
</ds:datastoreItem>
</file>

<file path=customXml/itemProps2.xml><?xml version="1.0" encoding="utf-8"?>
<ds:datastoreItem xmlns:ds="http://schemas.openxmlformats.org/officeDocument/2006/customXml" ds:itemID="{0251FDD0-5FE8-4D86-81E5-68659F35D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7766D9-46B2-4C1F-A59D-E330273E59B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Omnia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Templeton</dc:creator>
  <keywords/>
  <dc:description/>
  <lastModifiedBy>Pfleger, Elena</lastModifiedBy>
  <revision>8</revision>
  <lastPrinted>2016-04-18T20:11:00.0000000Z</lastPrinted>
  <dcterms:created xsi:type="dcterms:W3CDTF">2026-06-25T23:56:00.0000000Z</dcterms:created>
  <dcterms:modified xsi:type="dcterms:W3CDTF">2026-06-29T07:38:31.1854915Z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MediaServiceImageTags">
    <vt:lpwstr/>
  </property>
  <property fmtid="{D5CDD505-2E9C-101B-9397-08002B2CF9AE}" pid="4" name="docLang">
    <vt:lpwstr>la</vt:lpwstr>
  </property>
</Properties>
</file>