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686A2B" w:rsidR="005F7DA9" w:rsidP="00F9155B" w:rsidRDefault="005F7DA9" w14:paraId="7CC9361B" w14:textId="77777777">
      <w:pPr>
        <w:pStyle w:val="BasicParagraph"/>
        <w:suppressAutoHyphens/>
        <w:spacing w:line="240" w:lineRule="auto"/>
        <w:rPr>
          <w:rFonts w:ascii="Arial" w:hAnsi="Arial" w:cs="Arial"/>
          <w:b/>
          <w:bCs/>
          <w:sz w:val="20"/>
          <w:szCs w:val="20"/>
          <w:lang w:val="en-US"/>
        </w:rPr>
      </w:pPr>
    </w:p>
    <w:p w:rsidRPr="00686A2B" w:rsidR="005F7DA9" w:rsidP="00F9155B" w:rsidRDefault="00954FB7" w14:paraId="4E2D92C9" w14:textId="77777777">
      <w:pPr>
        <w:pStyle w:val="BasicParagraph"/>
        <w:suppressAutoHyphens/>
        <w:spacing w:line="240" w:lineRule="auto"/>
        <w:rPr>
          <w:rFonts w:ascii="Arial" w:hAnsi="Arial" w:cs="Arial"/>
          <w:b w:val="1"/>
          <w:bCs w:val="1"/>
          <w:sz w:val="20"/>
          <w:szCs w:val="20"/>
          <w:lang w:val="en-US"/>
        </w:rPr>
      </w:pPr>
      <w:r w:rsidRPr="00686A2B">
        <w:rPr>
          <w:rFonts w:ascii="Arial" w:hAnsi="Arial" w:cs="Arial"/>
          <w:b/>
          <w:bCs/>
          <w:noProof/>
          <w:sz w:val="20"/>
          <w:szCs w:val="20"/>
          <w:lang w:val="en-IN" w:eastAsia="en-IN"/>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9264" behindDoc="0" locked="0" layoutInCell="1" allowOverlap="1" wp14:anchorId="624179A5" wp14:editId="72ECBB92">
                <wp:simplePos xmlns:wp="http://schemas.openxmlformats.org/drawingml/2006/wordprocessingDrawing" x="0" y="0"/>
                <wp:positionH xmlns:wp="http://schemas.openxmlformats.org/drawingml/2006/wordprocessingDrawing" relativeFrom="column">
                  <wp:posOffset>2905125</wp:posOffset>
                </wp:positionH>
                <wp:positionV xmlns:wp="http://schemas.openxmlformats.org/drawingml/2006/wordprocessingDrawing" relativeFrom="paragraph">
                  <wp:posOffset>55880</wp:posOffset>
                </wp:positionV>
                <wp:extent cx="3261995" cy="270510"/>
                <wp:effectExtent l="0" t="0" r="0" b="0"/>
                <wp:wrapSquare xmlns:wp="http://schemas.openxmlformats.org/drawingml/2006/wordprocessingDrawing" wrapText="bothSides"/>
                <wp:docPr xmlns:wp="http://schemas.openxmlformats.org/drawingml/2006/wordprocessingDrawing" id="7" name="Text Box 7"/>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3261995" cy="270510"/>
                        </a:xfrm>
                        <a:prstGeom prst="rect">
                          <a:avLst/>
                        </a:prstGeom>
                        <a:noFill/>
                        <a:ln>
                          <a:noFill/>
                        </a:ln>
                      </wps:spPr>
                      <wps:style>
                        <a:lnRef idx="0">
                          <a:schemeClr val="accent1"/>
                        </a:lnRef>
                        <a:fillRef idx="0">
                          <a:schemeClr val="accent1"/>
                        </a:fillRef>
                        <a:effectRef idx="0">
                          <a:scrgbClr r="0" g="0" b="0"/>
                        </a:effectRef>
                        <a:fontRef idx="minor">
                          <a:schemeClr val="dk1"/>
                        </a:fontRef>
                      </wps:style>
                      <wps:txbx>
                        <w:txbxContent>
                          <w:p w:rsidR="00863011" w:rsidP="00863011" w:rsidRDefault="00863011">
                            <w:pPr>
                              <w:spacing w:line="276" w:lineRule="auto"/>
                              <w:jc w:val="right"/>
                              <w:rPr>
                                <w:rFonts w:ascii="ArialMT" w:hAnsi="ArialMT"/>
                                <w:color w:val="000000"/>
                                <w:kern w:val="0"/>
                                <w:sz w:val="20"/>
                                <w:szCs w:val="20"/>
                                <w14:ligatures xmlns:w14="http://schemas.microsoft.com/office/word/2010/wordml" w14:val="none"/>
                              </w:rPr>
                            </w:pPr>
                            <w:r>
                              <w:rPr>
                                <w:rFonts w:ascii="ArialMT" w:hAnsi="ArialMT"/>
                                <w:color w:val="000000"/>
                                <w:sz w:val="20"/>
                                <w:szCs w:val="20"/>
                              </w:rPr>
                              <w:t>Brussels/Sorø, 9 September 2026</w:t>
                            </w:r>
                          </w:p>
                        </w:txbxContent>
                      </wps:txbx>
                      <wps:bodyPr spcFirstLastPara="0"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Pr="00686A2B" w:rsidR="00E673CD" w:rsidP="00F9155B" w:rsidRDefault="00E673CD" w14:paraId="1495E3DB" w14:textId="4B7D1012">
      <w:pPr>
        <w:pStyle w:val="BasicParagraph"/>
        <w:suppressAutoHyphens/>
        <w:spacing w:line="240" w:lineRule="auto"/>
        <w:rPr>
          <w:rFonts w:ascii="Arial" w:hAnsi="Arial" w:cs="Arial"/>
          <w:sz w:val="20"/>
          <w:szCs w:val="20"/>
          <w:lang w:val="en-US"/>
        </w:rPr>
      </w:pPr>
    </w:p>
    <w:p w:rsidR="00F9155B" w:rsidP="70570459" w:rsidRDefault="00F9155B" w14:paraId="388749F1" w14:textId="2605F6CB">
      <w:pPr>
        <w:spacing w:after="160"/>
        <w:rPr>
          <w:rFonts w:ascii="Arial" w:hAnsi="Arial" w:cs="Arial"/>
          <w:b/>
          <w:bCs/>
          <w:sz w:val="20"/>
          <w:szCs w:val="20"/>
        </w:rPr>
      </w:pPr>
    </w:p>
    <w:p w:rsidR="1C76DEAB" w:rsidP="70570459" w:rsidRDefault="1C76DEAB" w14:paraId="1E58ECAE" w14:textId="37AD5469">
      <w:pPr>
        <w:spacing w:after="160" w:line="278" w:lineRule="auto"/>
      </w:pPr>
      <w:r w:rsidRPr="70570459">
        <w:rPr>
          <w:rFonts w:ascii="Arial" w:hAnsi="Arial" w:eastAsia="Arial" w:cs="Arial"/>
          <w:b/>
          <w:bCs/>
          <w:color w:val="50565B"/>
          <w:sz w:val="48"/>
          <w:szCs w:val="48"/>
        </w:rPr>
        <w:t xml:space="preserve">Soro Hotel, a member of Radisson Individuals, welcomes guests in Sorø, Denmark, bringing a nature-led upscale hospitality experience to Zealand  </w:t>
      </w:r>
    </w:p>
    <w:p w:rsidR="70570459" w:rsidP="70570459" w:rsidRDefault="70570459" w14:paraId="23F2AB19" w14:textId="61F8EB17">
      <w:pPr>
        <w:spacing w:after="160"/>
        <w:jc w:val="both"/>
        <w:rPr>
          <w:rFonts w:ascii="Arial" w:hAnsi="Arial" w:cs="Arial"/>
          <w:b/>
          <w:bCs/>
          <w:sz w:val="20"/>
          <w:szCs w:val="20"/>
        </w:rPr>
      </w:pPr>
    </w:p>
    <w:p w:rsidRPr="00097119" w:rsidR="00686A2B" w:rsidP="141C696A" w:rsidRDefault="481722EB" w14:paraId="3FD0AC0C" w14:textId="780FC669">
      <w:pPr>
        <w:spacing w:after="160"/>
        <w:jc w:val="both"/>
        <w:rPr>
          <w:rFonts w:ascii="Arial" w:hAnsi="Arial" w:cs="Arial"/>
          <w:b w:val="1"/>
          <w:bCs w:val="1"/>
          <w:sz w:val="20"/>
          <w:szCs w:val="20"/>
        </w:rPr>
      </w:pPr>
      <w:hyperlink r:id="R0ecba307647748e1">
        <w:r w:rsidRPr="0BB76075" w:rsidR="481722EB">
          <w:rPr>
            <w:rStyle w:val="Hyperlink"/>
            <w:rFonts w:ascii="Arial" w:hAnsi="Arial" w:cs="Arial"/>
            <w:b w:val="1"/>
            <w:bCs w:val="1"/>
            <w:sz w:val="20"/>
            <w:szCs w:val="20"/>
          </w:rPr>
          <w:t>Soro Hotel, a member of Radisson Individuals</w:t>
        </w:r>
      </w:hyperlink>
      <w:r w:rsidRPr="0BB76075" w:rsidR="481722EB">
        <w:rPr>
          <w:rFonts w:ascii="Arial" w:hAnsi="Arial" w:cs="Arial"/>
          <w:b w:val="1"/>
          <w:bCs w:val="1"/>
          <w:sz w:val="20"/>
          <w:szCs w:val="20"/>
        </w:rPr>
        <w:t xml:space="preserve">, is a 94-room upscale hotel in </w:t>
      </w:r>
      <w:r w:rsidRPr="0BB76075" w:rsidR="481722EB">
        <w:rPr>
          <w:rFonts w:ascii="Arial" w:hAnsi="Arial" w:cs="Arial"/>
          <w:b w:val="1"/>
          <w:bCs w:val="1"/>
          <w:sz w:val="20"/>
          <w:szCs w:val="20"/>
        </w:rPr>
        <w:t>Sorø</w:t>
      </w:r>
      <w:r w:rsidRPr="0BB76075" w:rsidR="481722EB">
        <w:rPr>
          <w:rFonts w:ascii="Arial" w:hAnsi="Arial" w:cs="Arial"/>
          <w:b w:val="1"/>
          <w:bCs w:val="1"/>
          <w:sz w:val="20"/>
          <w:szCs w:val="20"/>
        </w:rPr>
        <w:t xml:space="preserve">, Denmark, part of Radisson Hotel Group. Located amidst vineyards, forests, and lakes in the heart of Zealand, the hotel offers a tranquil countryside </w:t>
      </w:r>
      <w:r w:rsidRPr="0BB76075" w:rsidR="351F8905">
        <w:rPr>
          <w:rFonts w:ascii="Arial" w:hAnsi="Arial" w:cs="Arial"/>
          <w:b w:val="1"/>
          <w:bCs w:val="1"/>
          <w:sz w:val="20"/>
          <w:szCs w:val="20"/>
        </w:rPr>
        <w:t>retreat,</w:t>
      </w:r>
      <w:r w:rsidRPr="0BB76075" w:rsidR="481722EB">
        <w:rPr>
          <w:rFonts w:ascii="Arial" w:hAnsi="Arial" w:cs="Arial"/>
          <w:b w:val="1"/>
          <w:bCs w:val="1"/>
          <w:sz w:val="20"/>
          <w:szCs w:val="20"/>
        </w:rPr>
        <w:t xml:space="preserve"> </w:t>
      </w:r>
      <w:r w:rsidRPr="0BB76075" w:rsidR="351F8905">
        <w:rPr>
          <w:rFonts w:ascii="Arial" w:hAnsi="Arial" w:cs="Arial"/>
          <w:b w:val="1"/>
          <w:bCs w:val="1"/>
          <w:sz w:val="20"/>
          <w:szCs w:val="20"/>
        </w:rPr>
        <w:t xml:space="preserve">only </w:t>
      </w:r>
      <w:r w:rsidRPr="0BB76075" w:rsidR="2CD302F5">
        <w:rPr>
          <w:rFonts w:ascii="Arial" w:hAnsi="Arial" w:cs="Arial"/>
          <w:b w:val="1"/>
          <w:bCs w:val="1"/>
          <w:sz w:val="20"/>
          <w:szCs w:val="20"/>
        </w:rPr>
        <w:t xml:space="preserve">a </w:t>
      </w:r>
      <w:r w:rsidRPr="0BB76075" w:rsidR="351F8905">
        <w:rPr>
          <w:rFonts w:ascii="Arial" w:hAnsi="Arial" w:cs="Arial"/>
          <w:b w:val="1"/>
          <w:bCs w:val="1"/>
          <w:sz w:val="20"/>
          <w:szCs w:val="20"/>
        </w:rPr>
        <w:t>one</w:t>
      </w:r>
      <w:r w:rsidRPr="0BB76075" w:rsidR="0735B7E0">
        <w:rPr>
          <w:rFonts w:ascii="Arial" w:hAnsi="Arial" w:cs="Arial"/>
          <w:b w:val="1"/>
          <w:bCs w:val="1"/>
          <w:sz w:val="20"/>
          <w:szCs w:val="20"/>
        </w:rPr>
        <w:t>-</w:t>
      </w:r>
      <w:r w:rsidRPr="0BB76075" w:rsidR="351F8905">
        <w:rPr>
          <w:rFonts w:ascii="Arial" w:hAnsi="Arial" w:cs="Arial"/>
          <w:b w:val="1"/>
          <w:bCs w:val="1"/>
          <w:sz w:val="20"/>
          <w:szCs w:val="20"/>
        </w:rPr>
        <w:t xml:space="preserve">hour train ride away from the </w:t>
      </w:r>
      <w:r w:rsidRPr="0BB76075" w:rsidR="351F8905">
        <w:rPr>
          <w:rFonts w:ascii="Arial" w:hAnsi="Arial" w:cs="Arial"/>
          <w:b w:val="1"/>
          <w:bCs w:val="1"/>
          <w:sz w:val="20"/>
          <w:szCs w:val="20"/>
        </w:rPr>
        <w:t>bustli</w:t>
      </w:r>
      <w:r w:rsidRPr="0BB76075" w:rsidR="351F8905">
        <w:rPr>
          <w:rFonts w:ascii="Arial" w:hAnsi="Arial" w:cs="Arial"/>
          <w:b w:val="1"/>
          <w:bCs w:val="1"/>
          <w:sz w:val="20"/>
          <w:szCs w:val="20"/>
        </w:rPr>
        <w:t xml:space="preserve">ng city life in </w:t>
      </w:r>
      <w:r w:rsidRPr="0BB76075" w:rsidR="481722EB">
        <w:rPr>
          <w:rFonts w:ascii="Arial" w:hAnsi="Arial" w:cs="Arial"/>
          <w:b w:val="1"/>
          <w:bCs w:val="1"/>
          <w:sz w:val="20"/>
          <w:szCs w:val="20"/>
        </w:rPr>
        <w:t>Copenhagen</w:t>
      </w:r>
      <w:r w:rsidRPr="0BB76075" w:rsidR="351F8905">
        <w:rPr>
          <w:rFonts w:ascii="Arial" w:hAnsi="Arial" w:cs="Arial"/>
          <w:b w:val="1"/>
          <w:bCs w:val="1"/>
          <w:sz w:val="20"/>
          <w:szCs w:val="20"/>
        </w:rPr>
        <w:t xml:space="preserve">. </w:t>
      </w:r>
    </w:p>
    <w:p w:rsidRPr="00097119" w:rsidR="00686A2B" w:rsidP="141C696A" w:rsidRDefault="00686A2B" w14:paraId="197374FD" w14:textId="67050EBA">
      <w:pPr>
        <w:spacing w:after="160"/>
        <w:jc w:val="both"/>
        <w:rPr>
          <w:rFonts w:ascii="Arial" w:hAnsi="Arial" w:cs="Arial"/>
          <w:sz w:val="20"/>
          <w:szCs w:val="20"/>
        </w:rPr>
      </w:pPr>
      <w:r w:rsidRPr="141C696A">
        <w:rPr>
          <w:rFonts w:ascii="Arial" w:hAnsi="Arial" w:cs="Arial"/>
          <w:sz w:val="20"/>
          <w:szCs w:val="20"/>
        </w:rPr>
        <w:t xml:space="preserve">Situated on Abildvej just outside Sorø’s historic town </w:t>
      </w:r>
      <w:r w:rsidRPr="141C696A" w:rsidR="158FA853">
        <w:rPr>
          <w:rFonts w:ascii="Arial" w:hAnsi="Arial" w:cs="Arial"/>
          <w:sz w:val="20"/>
          <w:szCs w:val="20"/>
        </w:rPr>
        <w:t>center</w:t>
      </w:r>
      <w:r w:rsidRPr="141C696A">
        <w:rPr>
          <w:rFonts w:ascii="Arial" w:hAnsi="Arial" w:cs="Arial"/>
          <w:sz w:val="20"/>
          <w:szCs w:val="20"/>
        </w:rPr>
        <w:t>, the hotel combines Scandinavian design, flexible event facilities, and access to some of Zealand’s most celebrated cultural and natural attractions.</w:t>
      </w:r>
    </w:p>
    <w:p w:rsidRPr="00097119" w:rsidR="00F9155B" w:rsidP="70570459" w:rsidRDefault="6F51D1E9" w14:paraId="32B9CFFB" w14:textId="1A165C19">
      <w:pPr>
        <w:spacing w:after="160"/>
        <w:jc w:val="both"/>
        <w:rPr>
          <w:rFonts w:ascii="Arial" w:hAnsi="Arial" w:cs="Arial"/>
          <w:sz w:val="20"/>
          <w:szCs w:val="20"/>
          <w:lang w:val="en-GB"/>
        </w:rPr>
      </w:pPr>
      <w:r w:rsidRPr="0BB76075" w:rsidR="6F51D1E9">
        <w:rPr>
          <w:rFonts w:ascii="Arial" w:hAnsi="Arial" w:cs="Arial"/>
          <w:sz w:val="20"/>
          <w:szCs w:val="20"/>
          <w:lang w:val="en-GB"/>
        </w:rPr>
        <w:t>“</w:t>
      </w:r>
      <w:r w:rsidRPr="0BB76075" w:rsidR="6F51D1E9">
        <w:rPr>
          <w:rFonts w:ascii="Arial" w:hAnsi="Arial" w:cs="Arial"/>
          <w:i w:val="1"/>
          <w:iCs w:val="1"/>
          <w:sz w:val="20"/>
          <w:szCs w:val="20"/>
          <w:lang w:val="en-GB"/>
        </w:rPr>
        <w:t>This opening</w:t>
      </w:r>
      <w:r w:rsidRPr="0BB76075" w:rsidR="6F51D1E9">
        <w:rPr>
          <w:rFonts w:ascii="Arial" w:hAnsi="Arial" w:cs="Arial"/>
          <w:b w:val="1"/>
          <w:bCs w:val="1"/>
          <w:i w:val="1"/>
          <w:iCs w:val="1"/>
          <w:sz w:val="20"/>
          <w:szCs w:val="20"/>
          <w:lang w:val="en-GB"/>
        </w:rPr>
        <w:t xml:space="preserve"> </w:t>
      </w:r>
      <w:r w:rsidRPr="0BB76075" w:rsidR="6F51D1E9">
        <w:rPr>
          <w:rFonts w:ascii="Arial" w:hAnsi="Arial" w:cs="Arial"/>
          <w:i w:val="1"/>
          <w:iCs w:val="1"/>
          <w:sz w:val="20"/>
          <w:szCs w:val="20"/>
          <w:lang w:val="en-GB"/>
        </w:rPr>
        <w:t xml:space="preserve">responds to growing demand for nature-based short breaks, </w:t>
      </w:r>
      <w:r w:rsidRPr="0BB76075" w:rsidR="6F51D1E9">
        <w:rPr>
          <w:rFonts w:ascii="Arial" w:hAnsi="Arial" w:cs="Arial"/>
          <w:i w:val="1"/>
          <w:iCs w:val="1"/>
          <w:sz w:val="20"/>
          <w:szCs w:val="20"/>
          <w:lang w:val="en-GB"/>
        </w:rPr>
        <w:t>bleisure</w:t>
      </w:r>
      <w:r w:rsidRPr="0BB76075" w:rsidR="6F51D1E9">
        <w:rPr>
          <w:rFonts w:ascii="Arial" w:hAnsi="Arial" w:cs="Arial"/>
          <w:i w:val="1"/>
          <w:iCs w:val="1"/>
          <w:sz w:val="20"/>
          <w:szCs w:val="20"/>
          <w:lang w:val="en-GB"/>
        </w:rPr>
        <w:t xml:space="preserve"> travel, and event-led hospitality experiences across Zealand, one of Denmark’s fastest-growing tourism regions. </w:t>
      </w:r>
      <w:r w:rsidRPr="0BB76075" w:rsidR="120977C0">
        <w:rPr>
          <w:rFonts w:ascii="Arial" w:hAnsi="Arial" w:cs="Arial"/>
          <w:i w:val="1"/>
          <w:iCs w:val="1"/>
          <w:sz w:val="20"/>
          <w:szCs w:val="20"/>
          <w:lang w:val="en-GB"/>
        </w:rPr>
        <w:t xml:space="preserve">With this hotel, we </w:t>
      </w:r>
      <w:r w:rsidRPr="0BB76075" w:rsidR="6F51D1E9">
        <w:rPr>
          <w:rFonts w:ascii="Arial" w:hAnsi="Arial" w:cs="Arial"/>
          <w:i w:val="1"/>
          <w:iCs w:val="1"/>
          <w:sz w:val="20"/>
          <w:szCs w:val="20"/>
          <w:lang w:val="en-GB"/>
        </w:rPr>
        <w:t xml:space="preserve">further strengthen Radisson Hotel Group’s presence in Denmark, following our recent opening of </w:t>
      </w:r>
      <w:r w:rsidRPr="0BB76075" w:rsidR="6F51D1E9">
        <w:rPr>
          <w:rFonts w:ascii="Arial" w:hAnsi="Arial" w:cs="Arial"/>
          <w:i w:val="1"/>
          <w:iCs w:val="1"/>
          <w:sz w:val="20"/>
          <w:szCs w:val="20"/>
          <w:lang w:val="en-GB"/>
        </w:rPr>
        <w:t>Hoje</w:t>
      </w:r>
      <w:r w:rsidRPr="0BB76075" w:rsidR="6F51D1E9">
        <w:rPr>
          <w:rFonts w:ascii="Arial" w:hAnsi="Arial" w:cs="Arial"/>
          <w:i w:val="1"/>
          <w:iCs w:val="1"/>
          <w:sz w:val="20"/>
          <w:szCs w:val="20"/>
          <w:lang w:val="en-GB"/>
        </w:rPr>
        <w:t xml:space="preserve"> Taastrup Hotel Copenhagen West, a member of Radisson Individuals</w:t>
      </w:r>
      <w:r w:rsidRPr="0BB76075" w:rsidR="35A04997">
        <w:rPr>
          <w:rFonts w:ascii="Arial" w:hAnsi="Arial" w:cs="Arial"/>
          <w:i w:val="1"/>
          <w:iCs w:val="1"/>
          <w:sz w:val="20"/>
          <w:szCs w:val="20"/>
          <w:lang w:val="en-GB"/>
        </w:rPr>
        <w:t>,</w:t>
      </w:r>
      <w:r w:rsidRPr="0BB76075" w:rsidR="6F51D1E9">
        <w:rPr>
          <w:rFonts w:ascii="Arial" w:hAnsi="Arial" w:cs="Arial"/>
          <w:sz w:val="20"/>
          <w:szCs w:val="20"/>
          <w:lang w:val="en-GB"/>
        </w:rPr>
        <w:t xml:space="preserve">” says Joep Peeters, COO Franchise EMEA for Radisson Hotel Group. </w:t>
      </w:r>
    </w:p>
    <w:p w:rsidRPr="00097119" w:rsidR="00686A2B" w:rsidP="141C696A" w:rsidRDefault="00686A2B" w14:paraId="7D5BBFF5" w14:textId="77777777">
      <w:pPr>
        <w:spacing w:after="160"/>
        <w:jc w:val="both"/>
        <w:rPr>
          <w:rFonts w:ascii="Arial" w:hAnsi="Arial" w:cs="Arial"/>
          <w:b/>
          <w:bCs/>
          <w:sz w:val="20"/>
          <w:szCs w:val="20"/>
        </w:rPr>
      </w:pPr>
      <w:r w:rsidRPr="141C696A">
        <w:rPr>
          <w:rFonts w:ascii="Arial" w:hAnsi="Arial" w:cs="Arial"/>
          <w:b/>
          <w:bCs/>
          <w:sz w:val="20"/>
          <w:szCs w:val="20"/>
        </w:rPr>
        <w:t>Location &amp; Design</w:t>
      </w:r>
    </w:p>
    <w:p w:rsidRPr="00097119" w:rsidR="00686A2B" w:rsidP="141C696A" w:rsidRDefault="00686A2B" w14:paraId="43E02718" w14:textId="49A14DB3">
      <w:pPr>
        <w:spacing w:after="160"/>
        <w:jc w:val="both"/>
        <w:rPr>
          <w:rFonts w:ascii="Arial" w:hAnsi="Arial" w:cs="Arial"/>
          <w:sz w:val="20"/>
          <w:szCs w:val="20"/>
        </w:rPr>
      </w:pPr>
      <w:r w:rsidRPr="0BB76075" w:rsidR="00686A2B">
        <w:rPr>
          <w:rFonts w:ascii="Arial" w:hAnsi="Arial" w:cs="Arial"/>
          <w:sz w:val="20"/>
          <w:szCs w:val="20"/>
        </w:rPr>
        <w:t>Nestled in the scenic countryside of Zealand,</w:t>
      </w:r>
      <w:r w:rsidRPr="0BB76075" w:rsidR="00A514F6">
        <w:rPr>
          <w:rFonts w:ascii="Arial" w:hAnsi="Arial" w:cs="Arial"/>
          <w:sz w:val="20"/>
          <w:szCs w:val="20"/>
        </w:rPr>
        <w:t xml:space="preserve"> Soro Hotel, a member of Radisson Individuals</w:t>
      </w:r>
      <w:r w:rsidRPr="0BB76075" w:rsidR="1D21F389">
        <w:rPr>
          <w:rFonts w:ascii="Arial" w:hAnsi="Arial" w:cs="Arial"/>
          <w:sz w:val="20"/>
          <w:szCs w:val="20"/>
        </w:rPr>
        <w:t>,</w:t>
      </w:r>
      <w:r w:rsidRPr="0BB76075" w:rsidR="00686A2B">
        <w:rPr>
          <w:rFonts w:ascii="Arial" w:hAnsi="Arial" w:cs="Arial"/>
          <w:sz w:val="20"/>
          <w:szCs w:val="20"/>
        </w:rPr>
        <w:t xml:space="preserve"> enjoys views across vineyards, forests, and lakes while offering convenient access to </w:t>
      </w:r>
      <w:r w:rsidRPr="0BB76075" w:rsidR="00686A2B">
        <w:rPr>
          <w:rFonts w:ascii="Arial" w:hAnsi="Arial" w:cs="Arial"/>
          <w:sz w:val="20"/>
          <w:szCs w:val="20"/>
        </w:rPr>
        <w:t>Sorø’s</w:t>
      </w:r>
      <w:r w:rsidRPr="0BB76075" w:rsidR="00686A2B">
        <w:rPr>
          <w:rFonts w:ascii="Arial" w:hAnsi="Arial" w:cs="Arial"/>
          <w:sz w:val="20"/>
          <w:szCs w:val="20"/>
        </w:rPr>
        <w:t xml:space="preserve"> historic attractions. </w:t>
      </w:r>
      <w:r w:rsidRPr="0BB76075" w:rsidR="2C5F88F5">
        <w:rPr>
          <w:rFonts w:ascii="Arial" w:hAnsi="Arial" w:cs="Arial"/>
          <w:sz w:val="20"/>
          <w:szCs w:val="20"/>
        </w:rPr>
        <w:t>By car, t</w:t>
      </w:r>
      <w:r w:rsidRPr="0BB76075" w:rsidR="00686A2B">
        <w:rPr>
          <w:rFonts w:ascii="Arial" w:hAnsi="Arial" w:cs="Arial"/>
          <w:sz w:val="20"/>
          <w:szCs w:val="20"/>
        </w:rPr>
        <w:t xml:space="preserve">he hotel is </w:t>
      </w:r>
      <w:r w:rsidRPr="0BB76075" w:rsidR="00686A2B">
        <w:rPr>
          <w:rFonts w:ascii="Arial" w:hAnsi="Arial" w:cs="Arial"/>
          <w:sz w:val="20"/>
          <w:szCs w:val="20"/>
        </w:rPr>
        <w:t>l</w:t>
      </w:r>
      <w:r w:rsidRPr="0BB76075" w:rsidR="00686A2B">
        <w:rPr>
          <w:rFonts w:ascii="Arial" w:hAnsi="Arial" w:cs="Arial"/>
          <w:sz w:val="20"/>
          <w:szCs w:val="20"/>
        </w:rPr>
        <w:t>ocated</w:t>
      </w:r>
      <w:r w:rsidRPr="0BB76075" w:rsidR="00686A2B">
        <w:rPr>
          <w:rFonts w:ascii="Arial" w:hAnsi="Arial" w:cs="Arial"/>
          <w:sz w:val="20"/>
          <w:szCs w:val="20"/>
        </w:rPr>
        <w:t xml:space="preserve"> </w:t>
      </w:r>
      <w:r w:rsidRPr="0BB76075" w:rsidR="00686A2B">
        <w:rPr>
          <w:rFonts w:ascii="Arial" w:hAnsi="Arial" w:cs="Arial"/>
          <w:sz w:val="20"/>
          <w:szCs w:val="20"/>
        </w:rPr>
        <w:t xml:space="preserve">approximately 5 minutes from </w:t>
      </w:r>
      <w:r w:rsidRPr="0BB76075" w:rsidR="00686A2B">
        <w:rPr>
          <w:rFonts w:ascii="Arial" w:hAnsi="Arial" w:cs="Arial"/>
          <w:sz w:val="20"/>
          <w:szCs w:val="20"/>
        </w:rPr>
        <w:t>S</w:t>
      </w:r>
      <w:r w:rsidRPr="0BB76075" w:rsidR="00686A2B">
        <w:rPr>
          <w:rFonts w:ascii="Arial" w:hAnsi="Arial" w:cs="Arial"/>
          <w:sz w:val="20"/>
          <w:szCs w:val="20"/>
        </w:rPr>
        <w:t>orø</w:t>
      </w:r>
      <w:r w:rsidRPr="0BB76075" w:rsidR="00686A2B">
        <w:rPr>
          <w:rFonts w:ascii="Arial" w:hAnsi="Arial" w:cs="Arial"/>
          <w:sz w:val="20"/>
          <w:szCs w:val="20"/>
        </w:rPr>
        <w:t xml:space="preserve"> </w:t>
      </w:r>
      <w:r w:rsidRPr="0BB76075" w:rsidR="00686A2B">
        <w:rPr>
          <w:rFonts w:ascii="Arial" w:hAnsi="Arial" w:cs="Arial"/>
          <w:sz w:val="20"/>
          <w:szCs w:val="20"/>
        </w:rPr>
        <w:t xml:space="preserve">town </w:t>
      </w:r>
      <w:r w:rsidRPr="0BB76075" w:rsidR="6165849C">
        <w:rPr>
          <w:rFonts w:ascii="Arial" w:hAnsi="Arial" w:cs="Arial"/>
          <w:sz w:val="20"/>
          <w:szCs w:val="20"/>
        </w:rPr>
        <w:t>center</w:t>
      </w:r>
      <w:r w:rsidRPr="0BB76075" w:rsidR="00686A2B">
        <w:rPr>
          <w:rFonts w:ascii="Arial" w:hAnsi="Arial" w:cs="Arial"/>
          <w:sz w:val="20"/>
          <w:szCs w:val="20"/>
        </w:rPr>
        <w:t xml:space="preserve">, 6 minutes from </w:t>
      </w:r>
      <w:r w:rsidRPr="0BB76075" w:rsidR="00686A2B">
        <w:rPr>
          <w:rFonts w:ascii="Arial" w:hAnsi="Arial" w:cs="Arial"/>
          <w:sz w:val="20"/>
          <w:szCs w:val="20"/>
        </w:rPr>
        <w:t>S</w:t>
      </w:r>
      <w:r w:rsidRPr="0BB76075" w:rsidR="00686A2B">
        <w:rPr>
          <w:rFonts w:ascii="Arial" w:hAnsi="Arial" w:cs="Arial"/>
          <w:sz w:val="20"/>
          <w:szCs w:val="20"/>
        </w:rPr>
        <w:t>orø</w:t>
      </w:r>
      <w:r w:rsidRPr="0BB76075" w:rsidR="00686A2B">
        <w:rPr>
          <w:rFonts w:ascii="Arial" w:hAnsi="Arial" w:cs="Arial"/>
          <w:sz w:val="20"/>
          <w:szCs w:val="20"/>
        </w:rPr>
        <w:t xml:space="preserve"> </w:t>
      </w:r>
      <w:r w:rsidRPr="0BB76075" w:rsidR="00686A2B">
        <w:rPr>
          <w:rFonts w:ascii="Arial" w:hAnsi="Arial" w:cs="Arial"/>
          <w:sz w:val="20"/>
          <w:szCs w:val="20"/>
        </w:rPr>
        <w:t xml:space="preserve">Academy, 7 minutes from </w:t>
      </w:r>
      <w:r w:rsidRPr="0BB76075" w:rsidR="00686A2B">
        <w:rPr>
          <w:rFonts w:ascii="Arial" w:hAnsi="Arial" w:cs="Arial"/>
          <w:sz w:val="20"/>
          <w:szCs w:val="20"/>
        </w:rPr>
        <w:t>S</w:t>
      </w:r>
      <w:r w:rsidRPr="0BB76075" w:rsidR="00686A2B">
        <w:rPr>
          <w:rFonts w:ascii="Arial" w:hAnsi="Arial" w:cs="Arial"/>
          <w:sz w:val="20"/>
          <w:szCs w:val="20"/>
        </w:rPr>
        <w:t>orø</w:t>
      </w:r>
      <w:r w:rsidRPr="0BB76075" w:rsidR="00686A2B">
        <w:rPr>
          <w:rFonts w:ascii="Arial" w:hAnsi="Arial" w:cs="Arial"/>
          <w:sz w:val="20"/>
          <w:szCs w:val="20"/>
        </w:rPr>
        <w:t xml:space="preserve"> </w:t>
      </w:r>
      <w:r w:rsidRPr="0BB76075" w:rsidR="00686A2B">
        <w:rPr>
          <w:rFonts w:ascii="Arial" w:hAnsi="Arial" w:cs="Arial"/>
          <w:sz w:val="20"/>
          <w:szCs w:val="20"/>
        </w:rPr>
        <w:t>K</w:t>
      </w:r>
      <w:r w:rsidRPr="0BB76075" w:rsidR="00686A2B">
        <w:rPr>
          <w:rFonts w:ascii="Arial" w:hAnsi="Arial" w:cs="Arial"/>
          <w:sz w:val="20"/>
          <w:szCs w:val="20"/>
        </w:rPr>
        <w:t>losterkirke</w:t>
      </w:r>
      <w:r w:rsidRPr="0BB76075" w:rsidR="00686A2B">
        <w:rPr>
          <w:rFonts w:ascii="Arial" w:hAnsi="Arial" w:cs="Arial"/>
          <w:sz w:val="20"/>
          <w:szCs w:val="20"/>
        </w:rPr>
        <w:t>,</w:t>
      </w:r>
      <w:r w:rsidRPr="0BB76075" w:rsidR="00686A2B">
        <w:rPr>
          <w:rFonts w:ascii="Arial" w:hAnsi="Arial" w:cs="Arial"/>
          <w:sz w:val="20"/>
          <w:szCs w:val="20"/>
        </w:rPr>
        <w:t xml:space="preserve"> and 10 minutes from </w:t>
      </w:r>
      <w:r w:rsidRPr="0BB76075" w:rsidR="00686A2B">
        <w:rPr>
          <w:rFonts w:ascii="Arial" w:hAnsi="Arial" w:cs="Arial"/>
          <w:sz w:val="20"/>
          <w:szCs w:val="20"/>
        </w:rPr>
        <w:t>S</w:t>
      </w:r>
      <w:r w:rsidRPr="0BB76075" w:rsidR="00686A2B">
        <w:rPr>
          <w:rFonts w:ascii="Arial" w:hAnsi="Arial" w:cs="Arial"/>
          <w:sz w:val="20"/>
          <w:szCs w:val="20"/>
        </w:rPr>
        <w:t>orø</w:t>
      </w:r>
      <w:r w:rsidRPr="0BB76075" w:rsidR="00686A2B">
        <w:rPr>
          <w:rFonts w:ascii="Arial" w:hAnsi="Arial" w:cs="Arial"/>
          <w:sz w:val="20"/>
          <w:szCs w:val="20"/>
        </w:rPr>
        <w:t xml:space="preserve"> </w:t>
      </w:r>
      <w:r w:rsidRPr="0BB76075" w:rsidR="00686A2B">
        <w:rPr>
          <w:rFonts w:ascii="Arial" w:hAnsi="Arial" w:cs="Arial"/>
          <w:sz w:val="20"/>
          <w:szCs w:val="20"/>
        </w:rPr>
        <w:t>Lake.</w:t>
      </w:r>
    </w:p>
    <w:p w:rsidRPr="00097119" w:rsidR="00686A2B" w:rsidP="141C696A" w:rsidRDefault="00686A2B" w14:paraId="09489EC3" w14:textId="5CC23FBD">
      <w:pPr>
        <w:spacing w:after="160"/>
        <w:jc w:val="both"/>
        <w:rPr>
          <w:rFonts w:ascii="Arial" w:hAnsi="Arial" w:cs="Arial"/>
          <w:sz w:val="20"/>
          <w:szCs w:val="20"/>
        </w:rPr>
      </w:pPr>
      <w:r w:rsidRPr="141C696A">
        <w:rPr>
          <w:rFonts w:ascii="Arial" w:hAnsi="Arial" w:cs="Arial"/>
          <w:sz w:val="20"/>
          <w:szCs w:val="20"/>
        </w:rPr>
        <w:t xml:space="preserve">Guests can reach Copenhagen Airport in approximately 52 minutes by car, while Copenhagen Central Station is approximately one hour away by train via Sorø Station, located 4 </w:t>
      </w:r>
      <w:r w:rsidRPr="141C696A" w:rsidR="2578DC22">
        <w:rPr>
          <w:rFonts w:ascii="Arial" w:hAnsi="Arial" w:cs="Arial"/>
          <w:sz w:val="20"/>
          <w:szCs w:val="20"/>
        </w:rPr>
        <w:t>kilometers</w:t>
      </w:r>
      <w:r w:rsidRPr="141C696A">
        <w:rPr>
          <w:rFonts w:ascii="Arial" w:hAnsi="Arial" w:cs="Arial"/>
          <w:sz w:val="20"/>
          <w:szCs w:val="20"/>
        </w:rPr>
        <w:t xml:space="preserve"> from the hotel.</w:t>
      </w:r>
    </w:p>
    <w:p w:rsidRPr="00097119" w:rsidR="00686A2B" w:rsidP="141C696A" w:rsidRDefault="00686A2B" w14:paraId="41FF468D" w14:textId="77777777">
      <w:pPr>
        <w:spacing w:after="160"/>
        <w:jc w:val="both"/>
        <w:rPr>
          <w:rFonts w:ascii="Arial" w:hAnsi="Arial" w:cs="Arial"/>
          <w:sz w:val="20"/>
          <w:szCs w:val="20"/>
        </w:rPr>
      </w:pPr>
      <w:r w:rsidRPr="141C696A">
        <w:rPr>
          <w:rFonts w:ascii="Arial" w:hAnsi="Arial" w:cs="Arial"/>
          <w:sz w:val="20"/>
          <w:szCs w:val="20"/>
        </w:rPr>
        <w:t>Designed to reflect the surrounding landscape, the property combines contemporary Scandinavian interiors with traditional Danish architectural elements. The hotel is home to Denmark’s largest thatched roof, creating a distinctive architectural landmark that blends local heritage with contemporary hospitality.</w:t>
      </w:r>
    </w:p>
    <w:p w:rsidRPr="00097119" w:rsidR="00686A2B" w:rsidP="141C696A" w:rsidRDefault="00686A2B" w14:paraId="79427366" w14:textId="77777777">
      <w:pPr>
        <w:spacing w:after="160"/>
        <w:jc w:val="both"/>
        <w:rPr>
          <w:rFonts w:ascii="Arial" w:hAnsi="Arial" w:cs="Arial"/>
          <w:b/>
          <w:bCs/>
          <w:sz w:val="20"/>
          <w:szCs w:val="20"/>
        </w:rPr>
      </w:pPr>
      <w:r w:rsidRPr="141C696A">
        <w:rPr>
          <w:rFonts w:ascii="Arial" w:hAnsi="Arial" w:cs="Arial"/>
          <w:b/>
          <w:bCs/>
          <w:sz w:val="20"/>
          <w:szCs w:val="20"/>
        </w:rPr>
        <w:t>Accommodation</w:t>
      </w:r>
    </w:p>
    <w:p w:rsidRPr="00097119" w:rsidR="00686A2B" w:rsidP="141C696A" w:rsidRDefault="00686A2B" w14:paraId="05520AA4" w14:textId="424367CF">
      <w:pPr>
        <w:spacing w:after="160"/>
        <w:jc w:val="both"/>
        <w:rPr>
          <w:rFonts w:ascii="Arial" w:hAnsi="Arial" w:cs="Arial"/>
          <w:sz w:val="20"/>
          <w:szCs w:val="20"/>
        </w:rPr>
      </w:pPr>
      <w:r w:rsidRPr="141C696A">
        <w:rPr>
          <w:rFonts w:ascii="Arial" w:hAnsi="Arial" w:cs="Arial"/>
          <w:sz w:val="20"/>
          <w:szCs w:val="20"/>
        </w:rPr>
        <w:lastRenderedPageBreak/>
        <w:t xml:space="preserve">The hotel features 94 guest rooms ranging up to 40 square </w:t>
      </w:r>
      <w:r w:rsidRPr="141C696A" w:rsidR="7A64CCCC">
        <w:rPr>
          <w:rFonts w:ascii="Arial" w:hAnsi="Arial" w:cs="Arial"/>
          <w:sz w:val="20"/>
          <w:szCs w:val="20"/>
        </w:rPr>
        <w:t>meters</w:t>
      </w:r>
      <w:r w:rsidRPr="141C696A">
        <w:rPr>
          <w:rFonts w:ascii="Arial" w:hAnsi="Arial" w:cs="Arial"/>
          <w:sz w:val="20"/>
          <w:szCs w:val="20"/>
        </w:rPr>
        <w:t>, designed with clean Scandinavian aesthetics and modern comforts.</w:t>
      </w:r>
    </w:p>
    <w:p w:rsidRPr="00097119" w:rsidR="00836E8E" w:rsidP="141C696A" w:rsidRDefault="00686A2B" w14:paraId="2F9281AF" w14:textId="4C3EAF39">
      <w:pPr>
        <w:spacing w:after="160"/>
        <w:jc w:val="both"/>
        <w:rPr>
          <w:rFonts w:ascii="Arial" w:hAnsi="Arial" w:cs="Arial"/>
          <w:sz w:val="20"/>
          <w:szCs w:val="20"/>
          <w:lang/>
        </w:rPr>
      </w:pPr>
      <w:r w:rsidRPr="0BB76075" w:rsidR="00686A2B">
        <w:rPr>
          <w:rFonts w:ascii="Arial" w:hAnsi="Arial" w:cs="Arial"/>
          <w:sz w:val="20"/>
          <w:szCs w:val="20"/>
        </w:rPr>
        <w:t xml:space="preserve">Accommodation options include </w:t>
      </w:r>
      <w:r w:rsidRPr="0BB76075" w:rsidR="00836E8E">
        <w:rPr>
          <w:rFonts w:ascii="Arial" w:hAnsi="Arial" w:cs="Arial"/>
          <w:sz w:val="20"/>
          <w:szCs w:val="20"/>
        </w:rPr>
        <w:t xml:space="preserve">Single Rooms, Standard Rooms, Standard Rooms with Garden View, Family Rooms, and Suites with Garden Views. With views of the </w:t>
      </w:r>
      <w:r w:rsidRPr="0BB76075" w:rsidR="00686A2B">
        <w:rPr>
          <w:rFonts w:ascii="Arial" w:hAnsi="Arial" w:cs="Arial"/>
          <w:sz w:val="20"/>
          <w:szCs w:val="20"/>
        </w:rPr>
        <w:t>surrounding countryside,</w:t>
      </w:r>
      <w:r w:rsidRPr="0BB76075" w:rsidR="00836E8E">
        <w:rPr>
          <w:rFonts w:ascii="Arial" w:hAnsi="Arial" w:cs="Arial"/>
          <w:sz w:val="20"/>
          <w:szCs w:val="20"/>
        </w:rPr>
        <w:t xml:space="preserve"> both leisure and business </w:t>
      </w:r>
      <w:r w:rsidRPr="0BB76075" w:rsidR="038630C7">
        <w:rPr>
          <w:rFonts w:ascii="Arial" w:hAnsi="Arial" w:cs="Arial"/>
          <w:sz w:val="20"/>
          <w:szCs w:val="20"/>
        </w:rPr>
        <w:t>travelers</w:t>
      </w:r>
      <w:r w:rsidRPr="0BB76075" w:rsidR="00686A2B">
        <w:rPr>
          <w:rFonts w:ascii="Arial" w:hAnsi="Arial" w:cs="Arial"/>
          <w:sz w:val="20"/>
          <w:szCs w:val="20"/>
        </w:rPr>
        <w:t xml:space="preserve"> </w:t>
      </w:r>
      <w:r w:rsidRPr="0BB76075" w:rsidR="00836E8E">
        <w:rPr>
          <w:rFonts w:ascii="Arial" w:hAnsi="Arial" w:cs="Arial"/>
          <w:sz w:val="20"/>
          <w:szCs w:val="20"/>
        </w:rPr>
        <w:t xml:space="preserve">are offered truly memorable experiences in a </w:t>
      </w:r>
      <w:r w:rsidRPr="0BB76075" w:rsidR="00686A2B">
        <w:rPr>
          <w:rFonts w:ascii="Arial" w:hAnsi="Arial" w:cs="Arial"/>
          <w:sz w:val="20"/>
          <w:szCs w:val="20"/>
        </w:rPr>
        <w:t>peaceful</w:t>
      </w:r>
      <w:r w:rsidRPr="0BB76075" w:rsidR="00686A2B">
        <w:rPr>
          <w:rFonts w:ascii="Arial" w:hAnsi="Arial" w:cs="Arial"/>
          <w:sz w:val="20"/>
          <w:szCs w:val="20"/>
        </w:rPr>
        <w:t xml:space="preserve"> setting</w:t>
      </w:r>
      <w:r w:rsidRPr="0BB76075" w:rsidR="00836E8E">
        <w:rPr>
          <w:rFonts w:ascii="Arial" w:hAnsi="Arial" w:cs="Arial"/>
          <w:sz w:val="20"/>
          <w:szCs w:val="20"/>
        </w:rPr>
        <w:t xml:space="preserve">. </w:t>
      </w:r>
    </w:p>
    <w:p w:rsidRPr="00097119" w:rsidR="009A0996" w:rsidP="141C696A" w:rsidRDefault="00686A2B" w14:paraId="45CE5350" w14:textId="77777777">
      <w:pPr>
        <w:spacing w:after="160"/>
        <w:jc w:val="both"/>
        <w:rPr>
          <w:rFonts w:ascii="Arial" w:hAnsi="Arial" w:cs="Arial"/>
          <w:b/>
          <w:bCs/>
          <w:sz w:val="20"/>
          <w:szCs w:val="20"/>
        </w:rPr>
      </w:pPr>
      <w:r w:rsidRPr="141C696A">
        <w:rPr>
          <w:rFonts w:ascii="Arial" w:hAnsi="Arial" w:cs="Arial"/>
          <w:b/>
          <w:bCs/>
          <w:sz w:val="20"/>
          <w:szCs w:val="20"/>
        </w:rPr>
        <w:t>Dining &amp; Social Spaces</w:t>
      </w:r>
    </w:p>
    <w:p w:rsidRPr="00097119" w:rsidR="00686A2B" w:rsidP="141C696A" w:rsidRDefault="00686A2B" w14:paraId="14859DAF" w14:textId="535A2F1D">
      <w:pPr>
        <w:spacing w:after="160"/>
        <w:jc w:val="both"/>
        <w:rPr>
          <w:rFonts w:ascii="Arial" w:hAnsi="Arial" w:cs="Arial"/>
          <w:b/>
          <w:bCs/>
          <w:sz w:val="20"/>
          <w:szCs w:val="20"/>
        </w:rPr>
      </w:pPr>
      <w:r w:rsidRPr="141C696A">
        <w:rPr>
          <w:rFonts w:ascii="Arial" w:hAnsi="Arial" w:cs="Arial"/>
          <w:sz w:val="20"/>
          <w:szCs w:val="20"/>
        </w:rPr>
        <w:t xml:space="preserve">The hotel's restaurant </w:t>
      </w:r>
      <w:r w:rsidRPr="141C696A" w:rsidR="006B4D35">
        <w:rPr>
          <w:rFonts w:ascii="Arial" w:hAnsi="Arial" w:cs="Arial"/>
          <w:sz w:val="20"/>
          <w:szCs w:val="20"/>
        </w:rPr>
        <w:t xml:space="preserve">offers seasonal dining experiences inspired by local ingredients and stunning views of the surrounding landscape. </w:t>
      </w:r>
    </w:p>
    <w:p w:rsidRPr="00097119" w:rsidR="00686A2B" w:rsidP="141C696A" w:rsidRDefault="00686A2B" w14:paraId="64FF09E7" w14:textId="012CD98C">
      <w:pPr>
        <w:spacing w:after="160"/>
        <w:jc w:val="both"/>
        <w:rPr>
          <w:rFonts w:ascii="Arial" w:hAnsi="Arial" w:cs="Arial"/>
          <w:sz w:val="20"/>
          <w:szCs w:val="20"/>
        </w:rPr>
      </w:pPr>
      <w:r w:rsidRPr="141C696A">
        <w:rPr>
          <w:rFonts w:ascii="Arial" w:hAnsi="Arial" w:cs="Arial"/>
          <w:sz w:val="20"/>
          <w:szCs w:val="20"/>
        </w:rPr>
        <w:t xml:space="preserve">A spacious combined dining, lounge, reception, and bar area creates a social hub for guests and can accommodate up to 220 guests across 470 square </w:t>
      </w:r>
      <w:r w:rsidRPr="141C696A" w:rsidR="6A78F973">
        <w:rPr>
          <w:rFonts w:ascii="Arial" w:hAnsi="Arial" w:cs="Arial"/>
          <w:sz w:val="20"/>
          <w:szCs w:val="20"/>
        </w:rPr>
        <w:t>meters</w:t>
      </w:r>
      <w:r w:rsidRPr="141C696A">
        <w:rPr>
          <w:rFonts w:ascii="Arial" w:hAnsi="Arial" w:cs="Arial"/>
          <w:sz w:val="20"/>
          <w:szCs w:val="20"/>
        </w:rPr>
        <w:t>. The setting is equally suited for relaxed gatherings, celebrations, and corporate events.</w:t>
      </w:r>
    </w:p>
    <w:p w:rsidRPr="00097119" w:rsidR="00686A2B" w:rsidP="141C696A" w:rsidRDefault="00686A2B" w14:paraId="272BE020" w14:textId="77777777">
      <w:pPr>
        <w:spacing w:after="160"/>
        <w:jc w:val="both"/>
        <w:rPr>
          <w:rFonts w:ascii="Arial" w:hAnsi="Arial" w:cs="Arial"/>
          <w:b/>
          <w:bCs/>
          <w:sz w:val="20"/>
          <w:szCs w:val="20"/>
        </w:rPr>
      </w:pPr>
      <w:r w:rsidRPr="141C696A">
        <w:rPr>
          <w:rFonts w:ascii="Arial" w:hAnsi="Arial" w:cs="Arial"/>
          <w:b/>
          <w:bCs/>
          <w:sz w:val="20"/>
          <w:szCs w:val="20"/>
        </w:rPr>
        <w:t>Wellness &amp; Amenities</w:t>
      </w:r>
    </w:p>
    <w:p w:rsidRPr="00097119" w:rsidR="00686A2B" w:rsidP="141C696A" w:rsidRDefault="00686A2B" w14:paraId="5941F31B" w14:textId="77777777">
      <w:pPr>
        <w:spacing w:after="160"/>
        <w:jc w:val="both"/>
        <w:rPr>
          <w:rFonts w:ascii="Arial" w:hAnsi="Arial" w:cs="Arial"/>
          <w:sz w:val="20"/>
          <w:szCs w:val="20"/>
        </w:rPr>
      </w:pPr>
      <w:r w:rsidRPr="141C696A">
        <w:rPr>
          <w:rFonts w:ascii="Arial" w:hAnsi="Arial" w:cs="Arial"/>
          <w:sz w:val="20"/>
          <w:szCs w:val="20"/>
        </w:rPr>
        <w:t>Guests can enjoy fitness facilities, complimentary on-site parking, and direct access to outdoor recreation opportunities throughout the surrounding lakes and forests.</w:t>
      </w:r>
    </w:p>
    <w:p w:rsidRPr="00097119" w:rsidR="00686A2B" w:rsidP="141C696A" w:rsidRDefault="00686A2B" w14:paraId="52183796" w14:textId="31908685">
      <w:pPr>
        <w:spacing w:after="160"/>
        <w:jc w:val="both"/>
        <w:rPr>
          <w:rFonts w:ascii="Arial" w:hAnsi="Arial" w:cs="Arial"/>
          <w:sz w:val="20"/>
          <w:szCs w:val="20"/>
        </w:rPr>
      </w:pPr>
      <w:r w:rsidRPr="141C696A">
        <w:rPr>
          <w:rFonts w:ascii="Arial" w:hAnsi="Arial" w:cs="Arial"/>
          <w:sz w:val="20"/>
          <w:szCs w:val="20"/>
        </w:rPr>
        <w:t xml:space="preserve">The hotel's location provides easy access to walking trails, cycling routes, canoeing opportunities, birdwatching areas, and lakeside swimming spots, making it an attractive destination for wellness-focused </w:t>
      </w:r>
      <w:r w:rsidRPr="141C696A" w:rsidR="3E907146">
        <w:rPr>
          <w:rFonts w:ascii="Arial" w:hAnsi="Arial" w:cs="Arial"/>
          <w:sz w:val="20"/>
          <w:szCs w:val="20"/>
        </w:rPr>
        <w:t>travelers</w:t>
      </w:r>
      <w:r w:rsidRPr="141C696A">
        <w:rPr>
          <w:rFonts w:ascii="Arial" w:hAnsi="Arial" w:cs="Arial"/>
          <w:sz w:val="20"/>
          <w:szCs w:val="20"/>
        </w:rPr>
        <w:t xml:space="preserve"> seeking active outdoor experiences.</w:t>
      </w:r>
    </w:p>
    <w:p w:rsidRPr="00097119" w:rsidR="00686A2B" w:rsidP="141C696A" w:rsidRDefault="00686A2B" w14:paraId="06195B19" w14:textId="77777777">
      <w:pPr>
        <w:spacing w:after="160"/>
        <w:jc w:val="both"/>
        <w:rPr>
          <w:rFonts w:ascii="Arial" w:hAnsi="Arial" w:cs="Arial"/>
          <w:b/>
          <w:bCs/>
          <w:sz w:val="20"/>
          <w:szCs w:val="20"/>
        </w:rPr>
      </w:pPr>
      <w:r w:rsidRPr="141C696A">
        <w:rPr>
          <w:rFonts w:ascii="Arial" w:hAnsi="Arial" w:cs="Arial"/>
          <w:b/>
          <w:bCs/>
          <w:sz w:val="20"/>
          <w:szCs w:val="20"/>
        </w:rPr>
        <w:t>Events &amp; Meetings</w:t>
      </w:r>
    </w:p>
    <w:p w:rsidRPr="00097119" w:rsidR="00686A2B" w:rsidP="141C696A" w:rsidRDefault="00A514F6" w14:paraId="15C88D40" w14:textId="6D44E4BD">
      <w:pPr>
        <w:spacing w:after="160"/>
        <w:jc w:val="both"/>
        <w:rPr>
          <w:rFonts w:ascii="Arial" w:hAnsi="Arial" w:cs="Arial"/>
          <w:sz w:val="20"/>
          <w:szCs w:val="20"/>
        </w:rPr>
      </w:pPr>
      <w:r w:rsidRPr="0BB76075" w:rsidR="00A514F6">
        <w:rPr>
          <w:rFonts w:ascii="Arial" w:hAnsi="Arial" w:cs="Arial"/>
          <w:sz w:val="20"/>
          <w:szCs w:val="20"/>
        </w:rPr>
        <w:t xml:space="preserve">Soro Hotel, a member of Radisson </w:t>
      </w:r>
      <w:r w:rsidRPr="0BB76075" w:rsidR="0CBD37DA">
        <w:rPr>
          <w:rFonts w:ascii="Arial" w:hAnsi="Arial" w:cs="Arial"/>
          <w:sz w:val="20"/>
          <w:szCs w:val="20"/>
        </w:rPr>
        <w:t>Individuals,</w:t>
      </w:r>
      <w:r w:rsidRPr="0BB76075" w:rsidR="00686A2B">
        <w:rPr>
          <w:rFonts w:ascii="Arial" w:hAnsi="Arial" w:cs="Arial"/>
          <w:sz w:val="20"/>
          <w:szCs w:val="20"/>
        </w:rPr>
        <w:t xml:space="preserve"> is one of Zealand’s established conference and event destinations, featuring 13 flexible </w:t>
      </w:r>
      <w:r w:rsidRPr="0BB76075" w:rsidR="00686A2B">
        <w:rPr>
          <w:rFonts w:ascii="Arial" w:hAnsi="Arial" w:cs="Arial"/>
          <w:sz w:val="20"/>
          <w:szCs w:val="20"/>
        </w:rPr>
        <w:t>meeting</w:t>
      </w:r>
      <w:r w:rsidRPr="0BB76075" w:rsidR="00686A2B">
        <w:rPr>
          <w:rFonts w:ascii="Arial" w:hAnsi="Arial" w:cs="Arial"/>
          <w:sz w:val="20"/>
          <w:szCs w:val="20"/>
        </w:rPr>
        <w:t xml:space="preserve"> and conference rooms with capacity for up to 220 attendees.</w:t>
      </w:r>
    </w:p>
    <w:p w:rsidR="00686A2B" w:rsidP="141C696A" w:rsidRDefault="00686A2B" w14:paraId="49DF8872" w14:textId="47CB982C">
      <w:pPr>
        <w:spacing w:after="160"/>
        <w:jc w:val="both"/>
        <w:rPr>
          <w:rFonts w:ascii="Arial" w:hAnsi="Arial" w:cs="Arial"/>
          <w:sz w:val="20"/>
          <w:szCs w:val="20"/>
        </w:rPr>
      </w:pPr>
      <w:r w:rsidRPr="141C696A">
        <w:rPr>
          <w:rFonts w:ascii="Arial" w:hAnsi="Arial" w:cs="Arial"/>
          <w:sz w:val="20"/>
          <w:szCs w:val="20"/>
        </w:rPr>
        <w:t>The property also offers a ballroom, banquet facilities, and dedicated event spaces suited to weddings, anniversaries, family celebrations, corporate meetings, and incentive gatherings. Its countryside setting and comprehensive event infrastructure provide a distinctive alternative to city-</w:t>
      </w:r>
      <w:r w:rsidRPr="141C696A" w:rsidR="4A3C3938">
        <w:rPr>
          <w:rFonts w:ascii="Arial" w:hAnsi="Arial" w:cs="Arial"/>
          <w:sz w:val="20"/>
          <w:szCs w:val="20"/>
        </w:rPr>
        <w:t>center</w:t>
      </w:r>
      <w:r w:rsidRPr="141C696A">
        <w:rPr>
          <w:rFonts w:ascii="Arial" w:hAnsi="Arial" w:cs="Arial"/>
          <w:sz w:val="20"/>
          <w:szCs w:val="20"/>
        </w:rPr>
        <w:t xml:space="preserve"> venues.</w:t>
      </w:r>
    </w:p>
    <w:p w:rsidRPr="00572C4F" w:rsidR="00572C4F" w:rsidP="141C696A" w:rsidRDefault="00572C4F" w14:paraId="11009057" w14:textId="77FC3710">
      <w:pPr>
        <w:spacing w:after="160"/>
        <w:jc w:val="both"/>
        <w:rPr>
          <w:rFonts w:ascii="Arial" w:hAnsi="Arial" w:cs="Arial"/>
          <w:sz w:val="20"/>
          <w:szCs w:val="20"/>
          <w:lang/>
        </w:rPr>
      </w:pPr>
      <w:r w:rsidRPr="141C696A">
        <w:rPr>
          <w:rFonts w:ascii="Arial" w:hAnsi="Arial" w:cs="Arial"/>
          <w:sz w:val="20"/>
          <w:szCs w:val="20"/>
        </w:rPr>
        <w:t>"</w:t>
      </w:r>
      <w:r w:rsidRPr="141C696A">
        <w:rPr>
          <w:rFonts w:ascii="Arial" w:hAnsi="Arial" w:cs="Arial"/>
          <w:i/>
          <w:iCs/>
          <w:sz w:val="20"/>
          <w:szCs w:val="20"/>
        </w:rPr>
        <w:t>Sorø is a hotel with a character all of its own, in a beautiful part of Zealand. We are pleased to see it join Radisson Individuals, and we look forward to continuing the work together with Radisson Hotel Group and the team at the hotel</w:t>
      </w:r>
      <w:r w:rsidRPr="141C696A" w:rsidR="73ECB3F3">
        <w:rPr>
          <w:rFonts w:ascii="Arial" w:hAnsi="Arial" w:cs="Arial"/>
          <w:sz w:val="20"/>
          <w:szCs w:val="20"/>
        </w:rPr>
        <w:t>,"</w:t>
      </w:r>
      <w:r w:rsidRPr="141C696A">
        <w:rPr>
          <w:rFonts w:ascii="Arial" w:hAnsi="Arial" w:cs="Arial"/>
          <w:sz w:val="20"/>
          <w:szCs w:val="20"/>
        </w:rPr>
        <w:t xml:space="preserve"> says Matthias Tanski, CEO, CIC Hospitality. </w:t>
      </w:r>
    </w:p>
    <w:p w:rsidRPr="00097119" w:rsidR="00686A2B" w:rsidP="00F9155B" w:rsidRDefault="00686A2B" w14:paraId="1F826019" w14:textId="77777777">
      <w:pPr>
        <w:rPr>
          <w:rFonts w:ascii="Arial" w:hAnsi="Arial" w:cs="Arial"/>
          <w:b/>
          <w:bCs/>
          <w:sz w:val="20"/>
          <w:szCs w:val="20"/>
        </w:rPr>
      </w:pPr>
    </w:p>
    <w:p w:rsidRPr="00572C4F" w:rsidR="00A25F10" w:rsidP="00F9155B" w:rsidRDefault="00A25F10" w14:paraId="41E299CF" w14:textId="241900DC">
      <w:pPr>
        <w:rPr>
          <w:rFonts w:ascii="Arial" w:hAnsi="Arial" w:cs="Arial"/>
          <w:b/>
          <w:bCs/>
          <w:sz w:val="20"/>
          <w:szCs w:val="20"/>
        </w:rPr>
      </w:pPr>
      <w:r w:rsidRPr="141C696A">
        <w:rPr>
          <w:rFonts w:ascii="Arial" w:hAnsi="Arial" w:cs="Arial"/>
          <w:b/>
          <w:bCs/>
          <w:sz w:val="20"/>
          <w:szCs w:val="20"/>
        </w:rPr>
        <w:t xml:space="preserve">For bookings and hotel details, visit </w:t>
      </w:r>
      <w:r w:rsidRPr="141C696A" w:rsidR="00A514F6">
        <w:rPr>
          <w:rFonts w:ascii="Arial" w:hAnsi="Arial" w:cs="Arial"/>
          <w:b/>
          <w:bCs/>
          <w:sz w:val="20"/>
          <w:szCs w:val="20"/>
        </w:rPr>
        <w:t xml:space="preserve">Soro Hotel, a member of Radisson Individuals </w:t>
      </w:r>
      <w:r w:rsidRPr="141C696A">
        <w:rPr>
          <w:rFonts w:ascii="Arial" w:hAnsi="Arial" w:cs="Arial"/>
          <w:b/>
          <w:bCs/>
          <w:sz w:val="20"/>
          <w:szCs w:val="20"/>
        </w:rPr>
        <w:t xml:space="preserve">on </w:t>
      </w:r>
      <w:hyperlink r:id="rId15">
        <w:r w:rsidRPr="141C696A">
          <w:rPr>
            <w:rStyle w:val="Hyperlink"/>
            <w:rFonts w:ascii="Arial" w:hAnsi="Arial" w:cs="Arial"/>
            <w:b/>
            <w:bCs/>
            <w:sz w:val="20"/>
            <w:szCs w:val="20"/>
          </w:rPr>
          <w:t>RadissonHotels.com</w:t>
        </w:r>
      </w:hyperlink>
      <w:r w:rsidRPr="141C696A">
        <w:rPr>
          <w:rFonts w:ascii="Arial" w:hAnsi="Arial" w:cs="Arial"/>
          <w:b/>
          <w:bCs/>
          <w:sz w:val="20"/>
          <w:szCs w:val="20"/>
        </w:rPr>
        <w:t xml:space="preserve"> </w:t>
      </w:r>
    </w:p>
    <w:p w:rsidRPr="00097119" w:rsidR="004A238E" w:rsidP="00F9155B" w:rsidRDefault="004A238E" w14:paraId="0E4C13B1" w14:textId="77777777">
      <w:pPr>
        <w:rPr>
          <w:rFonts w:ascii="Arial" w:hAnsi="Arial" w:cs="Arial"/>
          <w:b/>
          <w:bCs/>
          <w:sz w:val="20"/>
          <w:szCs w:val="20"/>
          <w:highlight w:val="yellow"/>
        </w:rPr>
      </w:pPr>
    </w:p>
    <w:p w:rsidRPr="00097119" w:rsidR="00A25F10" w:rsidP="00F9155B" w:rsidRDefault="00A25F10" w14:paraId="2D337A2F" w14:textId="1F52F588">
      <w:pPr>
        <w:rPr>
          <w:rFonts w:ascii="Arial" w:hAnsi="Arial" w:cs="Arial"/>
          <w:b w:val="1"/>
          <w:bCs w:val="1"/>
          <w:sz w:val="20"/>
          <w:szCs w:val="20"/>
        </w:rPr>
      </w:pPr>
      <w:r w:rsidRPr="027441A2" w:rsidR="00A25F10">
        <w:rPr>
          <w:rFonts w:ascii="Arial" w:hAnsi="Arial" w:cs="Arial"/>
          <w:b w:val="1"/>
          <w:bCs w:val="1"/>
          <w:sz w:val="20"/>
          <w:szCs w:val="20"/>
        </w:rPr>
        <w:t xml:space="preserve">Download high-resolution images of </w:t>
      </w:r>
      <w:hyperlink r:id="Rd30d26e73e334946">
        <w:r w:rsidRPr="027441A2" w:rsidR="00686A2B">
          <w:rPr>
            <w:rStyle w:val="Hyperlink"/>
            <w:rFonts w:ascii="Arial" w:hAnsi="Arial" w:cs="Arial"/>
            <w:b w:val="1"/>
            <w:bCs w:val="1"/>
            <w:sz w:val="20"/>
            <w:szCs w:val="20"/>
          </w:rPr>
          <w:t>Soro Hotel, a member of Radisson Individuals</w:t>
        </w:r>
      </w:hyperlink>
      <w:r w:rsidRPr="027441A2" w:rsidR="00A25F10">
        <w:rPr>
          <w:rFonts w:ascii="Arial" w:hAnsi="Arial" w:cs="Arial"/>
          <w:b w:val="1"/>
          <w:bCs w:val="1"/>
          <w:sz w:val="20"/>
          <w:szCs w:val="20"/>
        </w:rPr>
        <w:t xml:space="preserve">  </w:t>
      </w:r>
    </w:p>
    <w:p w:rsidRPr="00097119" w:rsidR="00A25F10" w:rsidP="00F9155B" w:rsidRDefault="00A25F10" w14:paraId="2AE32AB4" w14:textId="77777777">
      <w:pPr>
        <w:rPr>
          <w:rFonts w:ascii="Arial" w:hAnsi="Arial" w:cs="Arial"/>
          <w:sz w:val="20"/>
          <w:szCs w:val="20"/>
        </w:rPr>
      </w:pPr>
    </w:p>
    <w:p w:rsidRPr="00097119" w:rsidR="00A25F10" w:rsidP="00F9155B" w:rsidRDefault="00A25F10" w14:paraId="67E9F5C2" w14:textId="77777777">
      <w:pPr>
        <w:rPr>
          <w:rFonts w:ascii="Arial" w:hAnsi="Arial" w:cs="Arial"/>
          <w:sz w:val="20"/>
          <w:szCs w:val="20"/>
        </w:rPr>
      </w:pPr>
    </w:p>
    <w:p w:rsidRPr="00097119" w:rsidR="00A25F10" w:rsidP="00F9155B" w:rsidRDefault="00A25F10" w14:paraId="1586006D" w14:textId="77777777">
      <w:pPr>
        <w:jc w:val="center"/>
        <w:rPr>
          <w:rFonts w:ascii="Arial" w:hAnsi="Arial" w:cs="Arial"/>
          <w:sz w:val="18"/>
          <w:szCs w:val="18"/>
        </w:rPr>
      </w:pPr>
      <w:r w:rsidRPr="141C696A">
        <w:rPr>
          <w:rFonts w:ascii="Arial" w:hAnsi="Arial" w:cs="Arial"/>
          <w:sz w:val="18"/>
          <w:szCs w:val="18"/>
        </w:rPr>
        <w:t>###</w:t>
      </w:r>
    </w:p>
    <w:p w:rsidRPr="00097119" w:rsidR="00A25F10" w:rsidP="00F9155B" w:rsidRDefault="00A25F10" w14:paraId="50CB0D1E" w14:textId="77777777">
      <w:pPr>
        <w:rPr>
          <w:rFonts w:ascii="Arial" w:hAnsi="Arial" w:cs="Arial"/>
          <w:sz w:val="18"/>
          <w:szCs w:val="18"/>
        </w:rPr>
      </w:pPr>
    </w:p>
    <w:p w:rsidRPr="00097119" w:rsidR="00A25F10" w:rsidP="00F9155B" w:rsidRDefault="00A25F10" w14:paraId="18C32898" w14:textId="77777777">
      <w:pPr>
        <w:rPr>
          <w:rFonts w:ascii="Arial" w:hAnsi="Arial" w:cs="Arial"/>
          <w:b/>
          <w:bCs/>
          <w:sz w:val="18"/>
          <w:szCs w:val="18"/>
          <w:u w:val="single"/>
        </w:rPr>
      </w:pPr>
      <w:r w:rsidRPr="141C696A">
        <w:rPr>
          <w:rFonts w:ascii="Arial" w:hAnsi="Arial" w:cs="Arial"/>
          <w:b/>
          <w:bCs/>
          <w:sz w:val="18"/>
          <w:szCs w:val="18"/>
          <w:u w:val="single"/>
        </w:rPr>
        <w:t>FACT BOX</w:t>
      </w:r>
    </w:p>
    <w:p w:rsidRPr="00097119" w:rsidR="00A514F6" w:rsidP="00F9155B" w:rsidRDefault="00A514F6" w14:paraId="7D19ABFD" w14:textId="77777777">
      <w:pPr>
        <w:rPr>
          <w:rFonts w:ascii="Arial" w:hAnsi="Arial" w:cs="Arial"/>
          <w:sz w:val="18"/>
          <w:szCs w:val="18"/>
          <w:u w:val="single"/>
        </w:rPr>
      </w:pPr>
    </w:p>
    <w:p w:rsidRPr="00097119" w:rsidR="00A514F6" w:rsidP="00A514F6" w:rsidRDefault="00A514F6" w14:paraId="0AA32A87" w14:textId="65B5B295">
      <w:pPr>
        <w:spacing w:after="240"/>
        <w:rPr>
          <w:rFonts w:ascii="Arial" w:hAnsi="Arial" w:cs="Arial"/>
          <w:sz w:val="18"/>
          <w:szCs w:val="18"/>
        </w:rPr>
      </w:pPr>
      <w:r w:rsidRPr="141C696A">
        <w:rPr>
          <w:rFonts w:ascii="Arial" w:hAnsi="Arial" w:eastAsia="Calibri" w:cs="Arial"/>
          <w:b/>
          <w:bCs/>
          <w:sz w:val="18"/>
          <w:szCs w:val="18"/>
        </w:rPr>
        <w:t>Soro Hotel, a member of Radisson Individuals</w:t>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700"/>
        <w:gridCol w:w="6326"/>
      </w:tblGrid>
      <w:tr w:rsidRPr="00097119" w:rsidR="00A514F6" w:rsidTr="0BB76075" w14:paraId="1E2651B3" w14:textId="77777777">
        <w:trPr>
          <w:tblHeader/>
        </w:trPr>
        <w:tc>
          <w:tcPr>
            <w:tcW w:w="2700" w:type="dxa"/>
            <w:shd w:val="clear" w:color="auto" w:fill="F2F2F2" w:themeFill="background1" w:themeFillShade="F2"/>
            <w:tcMar>
              <w:top w:w="80" w:type="dxa"/>
              <w:left w:w="120" w:type="dxa"/>
              <w:bottom w:w="80" w:type="dxa"/>
              <w:right w:w="120" w:type="dxa"/>
            </w:tcMar>
          </w:tcPr>
          <w:p w:rsidRPr="00097119" w:rsidR="00A514F6" w:rsidP="00CB0F57" w:rsidRDefault="00A514F6" w14:paraId="30A3207C" w14:textId="77777777">
            <w:pPr>
              <w:spacing w:before="20" w:after="20"/>
              <w:rPr>
                <w:rFonts w:ascii="Arial" w:hAnsi="Arial" w:cs="Arial"/>
                <w:sz w:val="18"/>
                <w:szCs w:val="18"/>
              </w:rPr>
            </w:pPr>
            <w:r w:rsidRPr="141C696A">
              <w:rPr>
                <w:rFonts w:ascii="Arial" w:hAnsi="Arial" w:eastAsia="Calibri" w:cs="Arial"/>
                <w:b/>
                <w:bCs/>
                <w:sz w:val="18"/>
                <w:szCs w:val="18"/>
              </w:rPr>
              <w:t>Field</w:t>
            </w:r>
          </w:p>
        </w:tc>
        <w:tc>
          <w:tcPr>
            <w:tcW w:w="6326" w:type="dxa"/>
            <w:shd w:val="clear" w:color="auto" w:fill="F2F2F2" w:themeFill="background1" w:themeFillShade="F2"/>
            <w:tcMar>
              <w:top w:w="80" w:type="dxa"/>
              <w:left w:w="120" w:type="dxa"/>
              <w:bottom w:w="80" w:type="dxa"/>
              <w:right w:w="120" w:type="dxa"/>
            </w:tcMar>
          </w:tcPr>
          <w:p w:rsidRPr="00097119" w:rsidR="00A514F6" w:rsidP="00CB0F57" w:rsidRDefault="00A514F6" w14:paraId="7D220BA9" w14:textId="77777777">
            <w:pPr>
              <w:spacing w:before="20" w:after="20"/>
              <w:rPr>
                <w:rFonts w:ascii="Arial" w:hAnsi="Arial" w:cs="Arial"/>
                <w:sz w:val="18"/>
                <w:szCs w:val="18"/>
              </w:rPr>
            </w:pPr>
            <w:r w:rsidRPr="141C696A">
              <w:rPr>
                <w:rFonts w:ascii="Arial" w:hAnsi="Arial" w:eastAsia="Calibri" w:cs="Arial"/>
                <w:b/>
                <w:bCs/>
                <w:sz w:val="18"/>
                <w:szCs w:val="18"/>
              </w:rPr>
              <w:t>Details</w:t>
            </w:r>
          </w:p>
        </w:tc>
      </w:tr>
      <w:tr w:rsidRPr="00097119" w:rsidR="00A514F6" w:rsidTr="0BB76075" w14:paraId="6442080B" w14:textId="77777777">
        <w:tc>
          <w:tcPr>
            <w:tcW w:w="2700" w:type="dxa"/>
            <w:tcMar>
              <w:top w:w="80" w:type="dxa"/>
              <w:left w:w="120" w:type="dxa"/>
              <w:bottom w:w="80" w:type="dxa"/>
              <w:right w:w="120" w:type="dxa"/>
            </w:tcMar>
          </w:tcPr>
          <w:p w:rsidRPr="00097119" w:rsidR="00A514F6" w:rsidP="00CB0F57" w:rsidRDefault="00A514F6" w14:paraId="3F190AE2" w14:textId="77777777">
            <w:pPr>
              <w:spacing w:before="20" w:after="20"/>
              <w:rPr>
                <w:rFonts w:ascii="Arial" w:hAnsi="Arial" w:cs="Arial"/>
                <w:sz w:val="18"/>
                <w:szCs w:val="18"/>
              </w:rPr>
            </w:pPr>
            <w:r w:rsidRPr="141C696A">
              <w:rPr>
                <w:rFonts w:ascii="Arial" w:hAnsi="Arial" w:eastAsia="Calibri" w:cs="Arial"/>
                <w:b/>
                <w:bCs/>
                <w:sz w:val="18"/>
                <w:szCs w:val="18"/>
              </w:rPr>
              <w:t>Hotel name</w:t>
            </w:r>
          </w:p>
        </w:tc>
        <w:tc>
          <w:tcPr>
            <w:tcW w:w="6326" w:type="dxa"/>
            <w:tcMar>
              <w:top w:w="80" w:type="dxa"/>
              <w:left w:w="120" w:type="dxa"/>
              <w:bottom w:w="80" w:type="dxa"/>
              <w:right w:w="120" w:type="dxa"/>
            </w:tcMar>
          </w:tcPr>
          <w:p w:rsidRPr="00097119" w:rsidR="00A514F6" w:rsidP="00CB0F57" w:rsidRDefault="00A514F6" w14:paraId="3EC34530" w14:textId="77777777">
            <w:pPr>
              <w:spacing w:before="20" w:after="20"/>
              <w:rPr>
                <w:rFonts w:ascii="Arial" w:hAnsi="Arial" w:cs="Arial"/>
                <w:sz w:val="18"/>
                <w:szCs w:val="18"/>
              </w:rPr>
            </w:pPr>
            <w:r w:rsidRPr="141C696A">
              <w:rPr>
                <w:rFonts w:ascii="Arial" w:hAnsi="Arial" w:eastAsia="Calibri" w:cs="Arial"/>
                <w:sz w:val="18"/>
                <w:szCs w:val="18"/>
              </w:rPr>
              <w:t>Soro Hotel, a member of Radisson Individuals</w:t>
            </w:r>
          </w:p>
        </w:tc>
      </w:tr>
      <w:tr w:rsidRPr="00097119" w:rsidR="00A514F6" w:rsidTr="0BB76075" w14:paraId="1997AA3E" w14:textId="77777777">
        <w:tc>
          <w:tcPr>
            <w:tcW w:w="2700" w:type="dxa"/>
            <w:tcMar>
              <w:top w:w="80" w:type="dxa"/>
              <w:left w:w="120" w:type="dxa"/>
              <w:bottom w:w="80" w:type="dxa"/>
              <w:right w:w="120" w:type="dxa"/>
            </w:tcMar>
          </w:tcPr>
          <w:p w:rsidRPr="00097119" w:rsidR="00A514F6" w:rsidP="00CB0F57" w:rsidRDefault="00A514F6" w14:paraId="543B8462" w14:textId="77777777">
            <w:pPr>
              <w:spacing w:before="20" w:after="20"/>
              <w:rPr>
                <w:rFonts w:ascii="Arial" w:hAnsi="Arial" w:cs="Arial"/>
                <w:sz w:val="18"/>
                <w:szCs w:val="18"/>
              </w:rPr>
            </w:pPr>
            <w:r w:rsidRPr="141C696A">
              <w:rPr>
                <w:rFonts w:ascii="Arial" w:hAnsi="Arial" w:eastAsia="Calibri" w:cs="Arial"/>
                <w:b/>
                <w:bCs/>
                <w:sz w:val="18"/>
                <w:szCs w:val="18"/>
              </w:rPr>
              <w:t>Brand</w:t>
            </w:r>
          </w:p>
        </w:tc>
        <w:tc>
          <w:tcPr>
            <w:tcW w:w="6326" w:type="dxa"/>
            <w:tcMar>
              <w:top w:w="80" w:type="dxa"/>
              <w:left w:w="120" w:type="dxa"/>
              <w:bottom w:w="80" w:type="dxa"/>
              <w:right w:w="120" w:type="dxa"/>
            </w:tcMar>
          </w:tcPr>
          <w:p w:rsidRPr="00097119" w:rsidR="00A514F6" w:rsidP="00CB0F57" w:rsidRDefault="00A514F6" w14:paraId="0A527D25" w14:textId="77777777">
            <w:pPr>
              <w:spacing w:before="20" w:after="20"/>
              <w:rPr>
                <w:rFonts w:ascii="Arial" w:hAnsi="Arial" w:cs="Arial"/>
                <w:sz w:val="18"/>
                <w:szCs w:val="18"/>
              </w:rPr>
            </w:pPr>
            <w:r w:rsidRPr="141C696A">
              <w:rPr>
                <w:rFonts w:ascii="Arial" w:hAnsi="Arial" w:eastAsia="Calibri" w:cs="Arial"/>
                <w:sz w:val="18"/>
                <w:szCs w:val="18"/>
              </w:rPr>
              <w:t>Radisson Individuals, part of Radisson Hotel Group</w:t>
            </w:r>
          </w:p>
        </w:tc>
      </w:tr>
      <w:tr w:rsidRPr="00097119" w:rsidR="00A514F6" w:rsidTr="0BB76075" w14:paraId="2241D17A" w14:textId="77777777">
        <w:tc>
          <w:tcPr>
            <w:tcW w:w="2700" w:type="dxa"/>
            <w:tcMar>
              <w:top w:w="80" w:type="dxa"/>
              <w:left w:w="120" w:type="dxa"/>
              <w:bottom w:w="80" w:type="dxa"/>
              <w:right w:w="120" w:type="dxa"/>
            </w:tcMar>
          </w:tcPr>
          <w:p w:rsidRPr="00097119" w:rsidR="00A514F6" w:rsidP="00CB0F57" w:rsidRDefault="00A514F6" w14:paraId="6A6AD008" w14:textId="77777777">
            <w:pPr>
              <w:spacing w:before="20" w:after="20"/>
              <w:rPr>
                <w:rFonts w:ascii="Arial" w:hAnsi="Arial" w:cs="Arial"/>
                <w:sz w:val="18"/>
                <w:szCs w:val="18"/>
              </w:rPr>
            </w:pPr>
            <w:r w:rsidRPr="141C696A">
              <w:rPr>
                <w:rFonts w:ascii="Arial" w:hAnsi="Arial" w:eastAsia="Calibri" w:cs="Arial"/>
                <w:b/>
                <w:bCs/>
                <w:sz w:val="18"/>
                <w:szCs w:val="18"/>
              </w:rPr>
              <w:t>Opening date</w:t>
            </w:r>
          </w:p>
        </w:tc>
        <w:tc>
          <w:tcPr>
            <w:tcW w:w="6326" w:type="dxa"/>
            <w:tcMar>
              <w:top w:w="80" w:type="dxa"/>
              <w:left w:w="120" w:type="dxa"/>
              <w:bottom w:w="80" w:type="dxa"/>
              <w:right w:w="120" w:type="dxa"/>
            </w:tcMar>
          </w:tcPr>
          <w:p w:rsidRPr="00097119" w:rsidR="00A514F6" w:rsidP="00CB0F57" w:rsidRDefault="00A514F6" w14:paraId="1EBBB600" w14:textId="77777777">
            <w:pPr>
              <w:spacing w:before="20" w:after="20"/>
              <w:rPr>
                <w:rFonts w:ascii="Arial" w:hAnsi="Arial" w:cs="Arial"/>
                <w:sz w:val="18"/>
                <w:szCs w:val="18"/>
              </w:rPr>
            </w:pPr>
            <w:r w:rsidRPr="141C696A">
              <w:rPr>
                <w:rFonts w:ascii="Arial" w:hAnsi="Arial" w:eastAsia="Calibri" w:cs="Arial"/>
                <w:sz w:val="18"/>
                <w:szCs w:val="18"/>
              </w:rPr>
              <w:t>5 August 2026</w:t>
            </w:r>
          </w:p>
        </w:tc>
      </w:tr>
      <w:tr w:rsidRPr="00097119" w:rsidR="00A514F6" w:rsidTr="0BB76075" w14:paraId="4CABA2FC" w14:textId="77777777">
        <w:tc>
          <w:tcPr>
            <w:tcW w:w="2700" w:type="dxa"/>
            <w:tcMar>
              <w:top w:w="80" w:type="dxa"/>
              <w:left w:w="120" w:type="dxa"/>
              <w:bottom w:w="80" w:type="dxa"/>
              <w:right w:w="120" w:type="dxa"/>
            </w:tcMar>
          </w:tcPr>
          <w:p w:rsidRPr="00097119" w:rsidR="00A514F6" w:rsidP="00CB0F57" w:rsidRDefault="00A514F6" w14:paraId="520E06FE" w14:textId="77777777">
            <w:pPr>
              <w:spacing w:before="20" w:after="20"/>
              <w:rPr>
                <w:rFonts w:ascii="Arial" w:hAnsi="Arial" w:cs="Arial"/>
                <w:sz w:val="18"/>
                <w:szCs w:val="18"/>
              </w:rPr>
            </w:pPr>
            <w:r w:rsidRPr="141C696A">
              <w:rPr>
                <w:rFonts w:ascii="Arial" w:hAnsi="Arial" w:eastAsia="Calibri" w:cs="Arial"/>
                <w:b/>
                <w:bCs/>
                <w:sz w:val="18"/>
                <w:szCs w:val="18"/>
              </w:rPr>
              <w:t>Address</w:t>
            </w:r>
          </w:p>
        </w:tc>
        <w:tc>
          <w:tcPr>
            <w:tcW w:w="6326" w:type="dxa"/>
            <w:tcMar>
              <w:top w:w="80" w:type="dxa"/>
              <w:left w:w="120" w:type="dxa"/>
              <w:bottom w:w="80" w:type="dxa"/>
              <w:right w:w="120" w:type="dxa"/>
            </w:tcMar>
          </w:tcPr>
          <w:p w:rsidRPr="00097119" w:rsidR="00A514F6" w:rsidP="00CB0F57" w:rsidRDefault="00A514F6" w14:paraId="7F2F17A9" w14:textId="77777777">
            <w:pPr>
              <w:spacing w:before="20" w:after="20"/>
              <w:rPr>
                <w:rFonts w:ascii="Arial" w:hAnsi="Arial" w:cs="Arial"/>
                <w:sz w:val="18"/>
                <w:szCs w:val="18"/>
              </w:rPr>
            </w:pPr>
            <w:r w:rsidRPr="141C696A">
              <w:rPr>
                <w:rFonts w:ascii="Arial" w:hAnsi="Arial" w:eastAsia="Calibri" w:cs="Arial"/>
                <w:sz w:val="18"/>
                <w:szCs w:val="18"/>
              </w:rPr>
              <w:t>Abildvej 100, 4180 Sorø, Denmark</w:t>
            </w:r>
          </w:p>
        </w:tc>
      </w:tr>
      <w:tr w:rsidRPr="00097119" w:rsidR="00A514F6" w:rsidTr="0BB76075" w14:paraId="0AD59D50" w14:textId="77777777">
        <w:tc>
          <w:tcPr>
            <w:tcW w:w="2700" w:type="dxa"/>
            <w:tcMar>
              <w:top w:w="80" w:type="dxa"/>
              <w:left w:w="120" w:type="dxa"/>
              <w:bottom w:w="80" w:type="dxa"/>
              <w:right w:w="120" w:type="dxa"/>
            </w:tcMar>
          </w:tcPr>
          <w:p w:rsidRPr="00097119" w:rsidR="00A514F6" w:rsidP="00CB0F57" w:rsidRDefault="00A514F6" w14:paraId="6F98694C" w14:textId="77777777">
            <w:pPr>
              <w:spacing w:before="20" w:after="20"/>
              <w:rPr>
                <w:rFonts w:ascii="Arial" w:hAnsi="Arial" w:cs="Arial"/>
                <w:sz w:val="18"/>
                <w:szCs w:val="18"/>
              </w:rPr>
            </w:pPr>
            <w:r w:rsidRPr="141C696A">
              <w:rPr>
                <w:rFonts w:ascii="Arial" w:hAnsi="Arial" w:eastAsia="Calibri" w:cs="Arial"/>
                <w:b/>
                <w:bCs/>
                <w:sz w:val="18"/>
                <w:szCs w:val="18"/>
              </w:rPr>
              <w:lastRenderedPageBreak/>
              <w:t>Location</w:t>
            </w:r>
          </w:p>
        </w:tc>
        <w:tc>
          <w:tcPr>
            <w:tcW w:w="6326" w:type="dxa"/>
            <w:tcMar>
              <w:top w:w="80" w:type="dxa"/>
              <w:left w:w="120" w:type="dxa"/>
              <w:bottom w:w="80" w:type="dxa"/>
              <w:right w:w="120" w:type="dxa"/>
            </w:tcMar>
          </w:tcPr>
          <w:p w:rsidRPr="00097119" w:rsidR="00A514F6" w:rsidP="00CB0F57" w:rsidRDefault="00A514F6" w14:paraId="450C7AF3" w14:textId="75072DCD">
            <w:pPr>
              <w:spacing w:before="20" w:after="20"/>
              <w:rPr>
                <w:rFonts w:ascii="Arial" w:hAnsi="Arial" w:cs="Arial"/>
                <w:sz w:val="18"/>
                <w:szCs w:val="18"/>
              </w:rPr>
            </w:pPr>
            <w:r w:rsidRPr="141C696A">
              <w:rPr>
                <w:rFonts w:ascii="Arial" w:hAnsi="Arial" w:eastAsia="Calibri" w:cs="Arial"/>
                <w:sz w:val="18"/>
                <w:szCs w:val="18"/>
              </w:rPr>
              <w:t xml:space="preserve">Countryside setting on the edge of Sorø's historic town </w:t>
            </w:r>
            <w:r w:rsidRPr="141C696A" w:rsidR="097ECA83">
              <w:rPr>
                <w:rFonts w:ascii="Arial" w:hAnsi="Arial" w:eastAsia="Calibri" w:cs="Arial"/>
                <w:sz w:val="18"/>
                <w:szCs w:val="18"/>
              </w:rPr>
              <w:t>center</w:t>
            </w:r>
            <w:r w:rsidRPr="141C696A">
              <w:rPr>
                <w:rFonts w:ascii="Arial" w:hAnsi="Arial" w:eastAsia="Calibri" w:cs="Arial"/>
                <w:sz w:val="18"/>
                <w:szCs w:val="18"/>
              </w:rPr>
              <w:t xml:space="preserve"> on Zealand, surrounded by forests, lakes and vineyards. Close to Sorø Academy, Sorø Klosterkirke and Sorø Lake. Sorø Station is nearby, with direct train connections to Copenhagen.</w:t>
            </w:r>
          </w:p>
        </w:tc>
      </w:tr>
      <w:tr w:rsidRPr="00097119" w:rsidR="00A514F6" w:rsidTr="0BB76075" w14:paraId="48F8ADA7" w14:textId="77777777">
        <w:tc>
          <w:tcPr>
            <w:tcW w:w="2700" w:type="dxa"/>
            <w:tcMar>
              <w:top w:w="80" w:type="dxa"/>
              <w:left w:w="120" w:type="dxa"/>
              <w:bottom w:w="80" w:type="dxa"/>
              <w:right w:w="120" w:type="dxa"/>
            </w:tcMar>
          </w:tcPr>
          <w:p w:rsidRPr="00097119" w:rsidR="00A514F6" w:rsidP="00CB0F57" w:rsidRDefault="00A514F6" w14:paraId="4000C228" w14:textId="77777777">
            <w:pPr>
              <w:spacing w:before="20" w:after="20"/>
              <w:rPr>
                <w:rFonts w:ascii="Arial" w:hAnsi="Arial" w:cs="Arial"/>
                <w:sz w:val="18"/>
                <w:szCs w:val="18"/>
              </w:rPr>
            </w:pPr>
            <w:r w:rsidRPr="141C696A">
              <w:rPr>
                <w:rFonts w:ascii="Arial" w:hAnsi="Arial" w:eastAsia="Calibri" w:cs="Arial"/>
                <w:b/>
                <w:bCs/>
                <w:sz w:val="18"/>
                <w:szCs w:val="18"/>
              </w:rPr>
              <w:t>Nearest airport(s)</w:t>
            </w:r>
          </w:p>
        </w:tc>
        <w:tc>
          <w:tcPr>
            <w:tcW w:w="6326" w:type="dxa"/>
            <w:tcMar>
              <w:top w:w="80" w:type="dxa"/>
              <w:left w:w="120" w:type="dxa"/>
              <w:bottom w:w="80" w:type="dxa"/>
              <w:right w:w="120" w:type="dxa"/>
            </w:tcMar>
          </w:tcPr>
          <w:p w:rsidRPr="00097119" w:rsidR="00A514F6" w:rsidP="027441A2" w:rsidRDefault="00A514F6" w14:paraId="782545EE" w14:textId="08D5CEA8">
            <w:pPr>
              <w:pStyle w:val="Normal"/>
              <w:spacing w:before="20" w:after="20"/>
              <w:rPr>
                <w:rFonts w:ascii="Arial" w:hAnsi="Arial" w:eastAsia="Arial" w:cs="Arial"/>
                <w:noProof w:val="0"/>
                <w:sz w:val="18"/>
                <w:szCs w:val="18"/>
                <w:lang w:val="en-US"/>
              </w:rPr>
            </w:pPr>
            <w:r w:rsidRPr="027441A2" w:rsidR="00A514F6">
              <w:rPr>
                <w:rFonts w:ascii="Arial" w:hAnsi="Arial" w:eastAsia="Calibri" w:cs="Arial"/>
                <w:sz w:val="18"/>
                <w:szCs w:val="18"/>
              </w:rPr>
              <w:t>Copenhagen Airport (</w:t>
            </w:r>
            <w:r w:rsidRPr="027441A2" w:rsidR="00A514F6">
              <w:rPr>
                <w:rFonts w:ascii="Arial" w:hAnsi="Arial" w:eastAsia="Calibri" w:cs="Arial"/>
                <w:sz w:val="18"/>
                <w:szCs w:val="18"/>
              </w:rPr>
              <w:t>CPH</w:t>
            </w:r>
            <w:r w:rsidRPr="027441A2" w:rsidR="00A514F6">
              <w:rPr>
                <w:rFonts w:ascii="Arial" w:hAnsi="Arial" w:eastAsia="Calibri" w:cs="Arial"/>
                <w:sz w:val="18"/>
                <w:szCs w:val="18"/>
              </w:rPr>
              <w:t>)</w:t>
            </w:r>
            <w:r w:rsidRPr="027441A2" w:rsidR="6D554DE4">
              <w:rPr>
                <w:rFonts w:ascii="Arial" w:hAnsi="Arial" w:eastAsia="Calibri" w:cs="Arial"/>
                <w:sz w:val="18"/>
                <w:szCs w:val="18"/>
              </w:rPr>
              <w:t xml:space="preserve"> </w:t>
            </w:r>
            <w:r w:rsidRPr="027441A2" w:rsidR="7579509A">
              <w:rPr>
                <w:rFonts w:ascii="Arial" w:hAnsi="Arial" w:eastAsia="Arial" w:cs="Arial"/>
                <w:b w:val="0"/>
                <w:bCs w:val="0"/>
                <w:i w:val="0"/>
                <w:iCs w:val="0"/>
                <w:caps w:val="0"/>
                <w:smallCaps w:val="0"/>
                <w:noProof w:val="0"/>
                <w:color w:val="000000" w:themeColor="text1" w:themeTint="FF" w:themeShade="FF"/>
                <w:sz w:val="18"/>
                <w:szCs w:val="18"/>
                <w:lang w:val="en-US"/>
              </w:rPr>
              <w:t>~</w:t>
            </w:r>
            <w:r w:rsidRPr="027441A2" w:rsidR="7579509A">
              <w:rPr>
                <w:rFonts w:ascii="Arial" w:hAnsi="Arial" w:eastAsia="Arial" w:cs="Arial"/>
                <w:b w:val="0"/>
                <w:bCs w:val="0"/>
                <w:i w:val="0"/>
                <w:iCs w:val="0"/>
                <w:caps w:val="0"/>
                <w:smallCaps w:val="0"/>
                <w:noProof w:val="0"/>
                <w:color w:val="000000" w:themeColor="text1" w:themeTint="FF" w:themeShade="FF"/>
                <w:sz w:val="18"/>
                <w:szCs w:val="18"/>
                <w:lang w:val="en-US"/>
              </w:rPr>
              <w:t>82 km</w:t>
            </w:r>
          </w:p>
        </w:tc>
      </w:tr>
      <w:tr w:rsidRPr="00097119" w:rsidR="00A514F6" w:rsidTr="0BB76075" w14:paraId="52052001" w14:textId="77777777">
        <w:tc>
          <w:tcPr>
            <w:tcW w:w="2700" w:type="dxa"/>
            <w:tcMar>
              <w:top w:w="80" w:type="dxa"/>
              <w:left w:w="120" w:type="dxa"/>
              <w:bottom w:w="80" w:type="dxa"/>
              <w:right w:w="120" w:type="dxa"/>
            </w:tcMar>
          </w:tcPr>
          <w:p w:rsidRPr="00097119" w:rsidR="00A514F6" w:rsidP="00CB0F57" w:rsidRDefault="00A514F6" w14:paraId="072AB29E" w14:textId="77777777">
            <w:pPr>
              <w:spacing w:before="20" w:after="20"/>
              <w:rPr>
                <w:rFonts w:ascii="Arial" w:hAnsi="Arial" w:cs="Arial"/>
                <w:sz w:val="18"/>
                <w:szCs w:val="18"/>
              </w:rPr>
            </w:pPr>
            <w:r w:rsidRPr="141C696A">
              <w:rPr>
                <w:rFonts w:ascii="Arial" w:hAnsi="Arial" w:eastAsia="Calibri" w:cs="Arial"/>
                <w:b/>
                <w:bCs/>
                <w:sz w:val="18"/>
                <w:szCs w:val="18"/>
              </w:rPr>
              <w:t>Category</w:t>
            </w:r>
          </w:p>
        </w:tc>
        <w:tc>
          <w:tcPr>
            <w:tcW w:w="6326" w:type="dxa"/>
            <w:tcMar>
              <w:top w:w="80" w:type="dxa"/>
              <w:left w:w="120" w:type="dxa"/>
              <w:bottom w:w="80" w:type="dxa"/>
              <w:right w:w="120" w:type="dxa"/>
            </w:tcMar>
          </w:tcPr>
          <w:p w:rsidRPr="00097119" w:rsidR="00A514F6" w:rsidP="00CB0F57" w:rsidRDefault="00A514F6" w14:paraId="0C130DCD" w14:textId="77777777">
            <w:pPr>
              <w:spacing w:before="20" w:after="20"/>
              <w:rPr>
                <w:rFonts w:ascii="Arial" w:hAnsi="Arial" w:cs="Arial"/>
                <w:sz w:val="18"/>
                <w:szCs w:val="18"/>
              </w:rPr>
            </w:pPr>
            <w:r w:rsidRPr="141C696A">
              <w:rPr>
                <w:rFonts w:ascii="Arial" w:hAnsi="Arial" w:eastAsia="Calibri" w:cs="Arial"/>
                <w:sz w:val="18"/>
                <w:szCs w:val="18"/>
              </w:rPr>
              <w:t>Upscale countryside conference and event hotel</w:t>
            </w:r>
          </w:p>
        </w:tc>
      </w:tr>
      <w:tr w:rsidRPr="00097119" w:rsidR="00A514F6" w:rsidTr="0BB76075" w14:paraId="73C11EF6" w14:textId="77777777">
        <w:tc>
          <w:tcPr>
            <w:tcW w:w="2700" w:type="dxa"/>
            <w:tcMar>
              <w:top w:w="80" w:type="dxa"/>
              <w:left w:w="120" w:type="dxa"/>
              <w:bottom w:w="80" w:type="dxa"/>
              <w:right w:w="120" w:type="dxa"/>
            </w:tcMar>
          </w:tcPr>
          <w:p w:rsidRPr="00097119" w:rsidR="00A514F6" w:rsidP="00CB0F57" w:rsidRDefault="00A514F6" w14:paraId="29A9987D" w14:textId="77777777">
            <w:pPr>
              <w:spacing w:before="20" w:after="20"/>
              <w:rPr>
                <w:rFonts w:ascii="Arial" w:hAnsi="Arial" w:cs="Arial"/>
                <w:sz w:val="18"/>
                <w:szCs w:val="18"/>
              </w:rPr>
            </w:pPr>
            <w:r w:rsidRPr="141C696A">
              <w:rPr>
                <w:rFonts w:ascii="Arial" w:hAnsi="Arial" w:eastAsia="Calibri" w:cs="Arial"/>
                <w:b/>
                <w:bCs/>
                <w:sz w:val="18"/>
                <w:szCs w:val="18"/>
              </w:rPr>
              <w:t>Rooms</w:t>
            </w:r>
          </w:p>
        </w:tc>
        <w:tc>
          <w:tcPr>
            <w:tcW w:w="6326" w:type="dxa"/>
            <w:tcMar>
              <w:top w:w="80" w:type="dxa"/>
              <w:left w:w="120" w:type="dxa"/>
              <w:bottom w:w="80" w:type="dxa"/>
              <w:right w:w="120" w:type="dxa"/>
            </w:tcMar>
          </w:tcPr>
          <w:p w:rsidRPr="00097119" w:rsidR="00A514F6" w:rsidP="00CB0F57" w:rsidRDefault="00A514F6" w14:paraId="6A4BA9E1" w14:textId="77777777">
            <w:pPr>
              <w:spacing w:before="20" w:after="20"/>
              <w:rPr>
                <w:rFonts w:ascii="Arial" w:hAnsi="Arial" w:cs="Arial"/>
                <w:sz w:val="18"/>
                <w:szCs w:val="18"/>
              </w:rPr>
            </w:pPr>
            <w:r w:rsidRPr="141C696A">
              <w:rPr>
                <w:rFonts w:ascii="Arial" w:hAnsi="Arial" w:eastAsia="Calibri" w:cs="Arial"/>
                <w:sz w:val="18"/>
                <w:szCs w:val="18"/>
              </w:rPr>
              <w:t>94 rooms and suites. Categories: Single Room (32), Standard Room (29), Standard Room Garden View (21), Family Room (10), Suite Garden View (2). Room size approx. 18-20 m², suites approx. 40 m².</w:t>
            </w:r>
          </w:p>
        </w:tc>
      </w:tr>
      <w:tr w:rsidRPr="00097119" w:rsidR="00A514F6" w:rsidTr="0BB76075" w14:paraId="774169A6" w14:textId="77777777">
        <w:tc>
          <w:tcPr>
            <w:tcW w:w="2700" w:type="dxa"/>
            <w:tcMar>
              <w:top w:w="80" w:type="dxa"/>
              <w:left w:w="120" w:type="dxa"/>
              <w:bottom w:w="80" w:type="dxa"/>
              <w:right w:w="120" w:type="dxa"/>
            </w:tcMar>
          </w:tcPr>
          <w:p w:rsidRPr="00097119" w:rsidR="00A514F6" w:rsidP="00CB0F57" w:rsidRDefault="00A514F6" w14:paraId="52CDB7BB" w14:textId="77777777">
            <w:pPr>
              <w:spacing w:before="20" w:after="20"/>
              <w:rPr>
                <w:rFonts w:ascii="Arial" w:hAnsi="Arial" w:cs="Arial"/>
                <w:sz w:val="18"/>
                <w:szCs w:val="18"/>
              </w:rPr>
            </w:pPr>
            <w:r w:rsidRPr="141C696A">
              <w:rPr>
                <w:rFonts w:ascii="Arial" w:hAnsi="Arial" w:eastAsia="Calibri" w:cs="Arial"/>
                <w:b/>
                <w:bCs/>
                <w:sz w:val="18"/>
                <w:szCs w:val="18"/>
              </w:rPr>
              <w:t>Dining &amp; Bars</w:t>
            </w:r>
          </w:p>
        </w:tc>
        <w:tc>
          <w:tcPr>
            <w:tcW w:w="6326" w:type="dxa"/>
            <w:tcMar>
              <w:top w:w="80" w:type="dxa"/>
              <w:left w:w="120" w:type="dxa"/>
              <w:bottom w:w="80" w:type="dxa"/>
              <w:right w:w="120" w:type="dxa"/>
            </w:tcMar>
          </w:tcPr>
          <w:p w:rsidRPr="00097119" w:rsidR="00A514F6" w:rsidP="0BB76075" w:rsidRDefault="00A514F6" w14:paraId="390E5E38" w14:textId="7F4C31F1">
            <w:pPr>
              <w:pStyle w:val="Normal"/>
              <w:suppressLineNumbers w:val="0"/>
              <w:bidi w:val="0"/>
              <w:spacing w:before="20" w:beforeAutospacing="off" w:after="20" w:afterAutospacing="off" w:line="259" w:lineRule="auto"/>
              <w:ind w:left="0" w:right="0"/>
              <w:jc w:val="left"/>
              <w:rPr>
                <w:rFonts w:ascii="Arial" w:hAnsi="Arial" w:cs="Arial"/>
                <w:sz w:val="18"/>
                <w:szCs w:val="18"/>
              </w:rPr>
            </w:pPr>
            <w:r w:rsidRPr="0BB76075" w:rsidR="00A514F6">
              <w:rPr>
                <w:rFonts w:ascii="Arial" w:hAnsi="Arial" w:eastAsia="Calibri" w:cs="Arial"/>
                <w:sz w:val="18"/>
                <w:szCs w:val="18"/>
              </w:rPr>
              <w:t xml:space="preserve">Restaurant and bar serving seasonal dishes </w:t>
            </w:r>
            <w:r w:rsidRPr="0BB76075" w:rsidR="797D2657">
              <w:rPr>
                <w:rFonts w:ascii="Arial" w:hAnsi="Arial" w:eastAsia="Calibri" w:cs="Arial"/>
                <w:sz w:val="18"/>
                <w:szCs w:val="18"/>
              </w:rPr>
              <w:t xml:space="preserve">based </w:t>
            </w:r>
            <w:r w:rsidRPr="0BB76075" w:rsidR="00A514F6">
              <w:rPr>
                <w:rFonts w:ascii="Arial" w:hAnsi="Arial" w:eastAsia="Calibri" w:cs="Arial"/>
                <w:sz w:val="18"/>
                <w:szCs w:val="18"/>
              </w:rPr>
              <w:t>on local ingredients from the surrounding region.</w:t>
            </w:r>
          </w:p>
        </w:tc>
      </w:tr>
      <w:tr w:rsidRPr="00097119" w:rsidR="00A514F6" w:rsidTr="0BB76075" w14:paraId="783BA730" w14:textId="77777777">
        <w:tc>
          <w:tcPr>
            <w:tcW w:w="2700" w:type="dxa"/>
            <w:tcMar>
              <w:top w:w="80" w:type="dxa"/>
              <w:left w:w="120" w:type="dxa"/>
              <w:bottom w:w="80" w:type="dxa"/>
              <w:right w:w="120" w:type="dxa"/>
            </w:tcMar>
          </w:tcPr>
          <w:p w:rsidRPr="00097119" w:rsidR="00A514F6" w:rsidP="00CB0F57" w:rsidRDefault="00A514F6" w14:paraId="237F074F" w14:textId="77777777">
            <w:pPr>
              <w:spacing w:before="20" w:after="20"/>
              <w:rPr>
                <w:rFonts w:ascii="Arial" w:hAnsi="Arial" w:cs="Arial"/>
                <w:sz w:val="18"/>
                <w:szCs w:val="18"/>
              </w:rPr>
            </w:pPr>
            <w:r w:rsidRPr="141C696A">
              <w:rPr>
                <w:rFonts w:ascii="Arial" w:hAnsi="Arial" w:eastAsia="Calibri" w:cs="Arial"/>
                <w:b/>
                <w:bCs/>
                <w:sz w:val="18"/>
                <w:szCs w:val="18"/>
              </w:rPr>
              <w:t>Wellness &amp; Leisure</w:t>
            </w:r>
          </w:p>
        </w:tc>
        <w:tc>
          <w:tcPr>
            <w:tcW w:w="6326" w:type="dxa"/>
            <w:tcMar>
              <w:top w:w="80" w:type="dxa"/>
              <w:left w:w="120" w:type="dxa"/>
              <w:bottom w:w="80" w:type="dxa"/>
              <w:right w:w="120" w:type="dxa"/>
            </w:tcMar>
          </w:tcPr>
          <w:p w:rsidRPr="00097119" w:rsidR="00A514F6" w:rsidP="00CB0F57" w:rsidRDefault="00A514F6" w14:paraId="5B481ADE" w14:textId="77777777">
            <w:pPr>
              <w:spacing w:before="20" w:after="20"/>
              <w:rPr>
                <w:rFonts w:ascii="Arial" w:hAnsi="Arial" w:cs="Arial"/>
                <w:sz w:val="18"/>
                <w:szCs w:val="18"/>
              </w:rPr>
            </w:pPr>
            <w:r w:rsidRPr="141C696A">
              <w:rPr>
                <w:rFonts w:ascii="Arial" w:hAnsi="Arial" w:eastAsia="Calibri" w:cs="Arial"/>
                <w:sz w:val="18"/>
                <w:szCs w:val="18"/>
              </w:rPr>
              <w:t>Fitness facilities; complimentary on-site parking; direct access to walking trails, cycling routes, canoeing, birdwatching and lakeside swimming.</w:t>
            </w:r>
          </w:p>
        </w:tc>
      </w:tr>
      <w:tr w:rsidRPr="00097119" w:rsidR="00A514F6" w:rsidTr="0BB76075" w14:paraId="1295835B" w14:textId="77777777">
        <w:tc>
          <w:tcPr>
            <w:tcW w:w="2700" w:type="dxa"/>
            <w:tcMar>
              <w:top w:w="80" w:type="dxa"/>
              <w:left w:w="120" w:type="dxa"/>
              <w:bottom w:w="80" w:type="dxa"/>
              <w:right w:w="120" w:type="dxa"/>
            </w:tcMar>
          </w:tcPr>
          <w:p w:rsidRPr="00097119" w:rsidR="00A514F6" w:rsidP="00CB0F57" w:rsidRDefault="00A514F6" w14:paraId="2389D5E6" w14:textId="77777777">
            <w:pPr>
              <w:spacing w:before="20" w:after="20"/>
              <w:rPr>
                <w:rFonts w:ascii="Arial" w:hAnsi="Arial" w:cs="Arial"/>
                <w:sz w:val="18"/>
                <w:szCs w:val="18"/>
              </w:rPr>
            </w:pPr>
            <w:r w:rsidRPr="141C696A">
              <w:rPr>
                <w:rFonts w:ascii="Arial" w:hAnsi="Arial" w:eastAsia="Calibri" w:cs="Arial"/>
                <w:b/>
                <w:bCs/>
                <w:sz w:val="18"/>
                <w:szCs w:val="18"/>
              </w:rPr>
              <w:t>Meetings</w:t>
            </w:r>
          </w:p>
        </w:tc>
        <w:tc>
          <w:tcPr>
            <w:tcW w:w="6326" w:type="dxa"/>
            <w:tcMar>
              <w:top w:w="80" w:type="dxa"/>
              <w:left w:w="120" w:type="dxa"/>
              <w:bottom w:w="80" w:type="dxa"/>
              <w:right w:w="120" w:type="dxa"/>
            </w:tcMar>
          </w:tcPr>
          <w:p w:rsidRPr="00097119" w:rsidR="00A514F6" w:rsidP="00CB0F57" w:rsidRDefault="00A514F6" w14:paraId="79DF9CF6" w14:textId="77777777">
            <w:pPr>
              <w:spacing w:before="20" w:after="20"/>
              <w:rPr>
                <w:rFonts w:ascii="Arial" w:hAnsi="Arial" w:cs="Arial"/>
                <w:sz w:val="18"/>
                <w:szCs w:val="18"/>
              </w:rPr>
            </w:pPr>
            <w:r w:rsidRPr="141C696A">
              <w:rPr>
                <w:rFonts w:ascii="Arial" w:hAnsi="Arial" w:eastAsia="Calibri" w:cs="Arial"/>
                <w:sz w:val="18"/>
                <w:szCs w:val="18"/>
              </w:rPr>
              <w:t>13 flexible meeting and conference rooms for up to 220 guests, plus ballroom and banquet facilities.</w:t>
            </w:r>
          </w:p>
        </w:tc>
      </w:tr>
      <w:tr w:rsidRPr="00097119" w:rsidR="00A514F6" w:rsidTr="0BB76075" w14:paraId="302AFAA0" w14:textId="77777777">
        <w:tc>
          <w:tcPr>
            <w:tcW w:w="2700" w:type="dxa"/>
            <w:tcMar>
              <w:top w:w="80" w:type="dxa"/>
              <w:left w:w="120" w:type="dxa"/>
              <w:bottom w:w="80" w:type="dxa"/>
              <w:right w:w="120" w:type="dxa"/>
            </w:tcMar>
          </w:tcPr>
          <w:p w:rsidRPr="00097119" w:rsidR="00A514F6" w:rsidP="00CB0F57" w:rsidRDefault="00A514F6" w14:paraId="0CDCE273" w14:textId="77777777">
            <w:pPr>
              <w:spacing w:before="20" w:after="20"/>
              <w:rPr>
                <w:rFonts w:ascii="Arial" w:hAnsi="Arial" w:cs="Arial"/>
                <w:sz w:val="18"/>
                <w:szCs w:val="18"/>
              </w:rPr>
            </w:pPr>
            <w:r w:rsidRPr="141C696A">
              <w:rPr>
                <w:rFonts w:ascii="Arial" w:hAnsi="Arial" w:eastAsia="Calibri" w:cs="Arial"/>
                <w:b/>
                <w:bCs/>
                <w:sz w:val="18"/>
                <w:szCs w:val="18"/>
              </w:rPr>
              <w:t>Best for</w:t>
            </w:r>
          </w:p>
        </w:tc>
        <w:tc>
          <w:tcPr>
            <w:tcW w:w="6326" w:type="dxa"/>
            <w:tcMar>
              <w:top w:w="80" w:type="dxa"/>
              <w:left w:w="120" w:type="dxa"/>
              <w:bottom w:w="80" w:type="dxa"/>
              <w:right w:w="120" w:type="dxa"/>
            </w:tcMar>
          </w:tcPr>
          <w:p w:rsidRPr="00097119" w:rsidR="00A514F6" w:rsidP="00CB0F57" w:rsidRDefault="00A514F6" w14:paraId="10E80596" w14:textId="77777777">
            <w:pPr>
              <w:spacing w:before="20" w:after="20"/>
              <w:rPr>
                <w:rFonts w:ascii="Arial" w:hAnsi="Arial" w:cs="Arial"/>
                <w:sz w:val="18"/>
                <w:szCs w:val="18"/>
              </w:rPr>
            </w:pPr>
            <w:r w:rsidRPr="141C696A">
              <w:rPr>
                <w:rFonts w:ascii="Arial" w:hAnsi="Arial" w:eastAsia="Calibri" w:cs="Arial"/>
                <w:sz w:val="18"/>
                <w:szCs w:val="18"/>
              </w:rPr>
              <w:t>MICE, weddings and celebrations, bleisure, nature-led short breaks</w:t>
            </w:r>
          </w:p>
        </w:tc>
      </w:tr>
      <w:tr w:rsidRPr="00097119" w:rsidR="00A514F6" w:rsidTr="0BB76075" w14:paraId="6553CAC2" w14:textId="77777777">
        <w:tc>
          <w:tcPr>
            <w:tcW w:w="2700" w:type="dxa"/>
            <w:tcMar>
              <w:top w:w="80" w:type="dxa"/>
              <w:left w:w="120" w:type="dxa"/>
              <w:bottom w:w="80" w:type="dxa"/>
              <w:right w:w="120" w:type="dxa"/>
            </w:tcMar>
          </w:tcPr>
          <w:p w:rsidRPr="00097119" w:rsidR="00A514F6" w:rsidP="00CB0F57" w:rsidRDefault="00A514F6" w14:paraId="7BDD8943" w14:textId="77777777">
            <w:pPr>
              <w:spacing w:before="20" w:after="20"/>
              <w:rPr>
                <w:rFonts w:ascii="Arial" w:hAnsi="Arial" w:cs="Arial"/>
                <w:sz w:val="18"/>
                <w:szCs w:val="18"/>
              </w:rPr>
            </w:pPr>
            <w:r w:rsidRPr="141C696A">
              <w:rPr>
                <w:rFonts w:ascii="Arial" w:hAnsi="Arial" w:eastAsia="Calibri" w:cs="Arial"/>
                <w:b/>
                <w:bCs/>
                <w:sz w:val="18"/>
                <w:szCs w:val="18"/>
              </w:rPr>
              <w:t>Key features</w:t>
            </w:r>
          </w:p>
        </w:tc>
        <w:tc>
          <w:tcPr>
            <w:tcW w:w="6326" w:type="dxa"/>
            <w:tcMar>
              <w:top w:w="80" w:type="dxa"/>
              <w:left w:w="120" w:type="dxa"/>
              <w:bottom w:w="80" w:type="dxa"/>
              <w:right w:w="120" w:type="dxa"/>
            </w:tcMar>
          </w:tcPr>
          <w:p w:rsidRPr="00097119" w:rsidR="00A514F6" w:rsidP="00CB0F57" w:rsidRDefault="006B4D35" w14:paraId="7CE7D7EE" w14:textId="7C232A37">
            <w:pPr>
              <w:spacing w:before="20" w:after="20"/>
              <w:rPr>
                <w:rFonts w:ascii="Arial" w:hAnsi="Arial" w:cs="Arial"/>
                <w:sz w:val="18"/>
                <w:szCs w:val="18"/>
              </w:rPr>
            </w:pPr>
            <w:r w:rsidRPr="141C696A">
              <w:rPr>
                <w:rFonts w:ascii="Arial" w:hAnsi="Arial" w:eastAsia="Calibri" w:cs="Arial"/>
                <w:sz w:val="18"/>
                <w:szCs w:val="18"/>
              </w:rPr>
              <w:t>Denmark's largest thatched roof</w:t>
            </w:r>
            <w:r w:rsidRPr="141C696A" w:rsidR="00A514F6">
              <w:rPr>
                <w:rFonts w:ascii="Arial" w:hAnsi="Arial" w:eastAsia="Calibri" w:cs="Arial"/>
                <w:sz w:val="18"/>
                <w:szCs w:val="18"/>
              </w:rPr>
              <w:t>, a distinctive architectural landmark. 470 m² combined dining, lounge, reception and bar area for up to 220 guests. One of Zealand's established conference and event destinations.</w:t>
            </w:r>
          </w:p>
        </w:tc>
      </w:tr>
      <w:tr w:rsidRPr="00097119" w:rsidR="00A514F6" w:rsidTr="0BB76075" w14:paraId="74E69F99" w14:textId="77777777">
        <w:tc>
          <w:tcPr>
            <w:tcW w:w="2700" w:type="dxa"/>
            <w:tcMar>
              <w:top w:w="80" w:type="dxa"/>
              <w:left w:w="120" w:type="dxa"/>
              <w:bottom w:w="80" w:type="dxa"/>
              <w:right w:w="120" w:type="dxa"/>
            </w:tcMar>
          </w:tcPr>
          <w:p w:rsidRPr="00097119" w:rsidR="00A514F6" w:rsidP="00CB0F57" w:rsidRDefault="00A514F6" w14:paraId="5A9653B6" w14:textId="77777777">
            <w:pPr>
              <w:spacing w:before="20" w:after="20"/>
              <w:rPr>
                <w:rFonts w:ascii="Arial" w:hAnsi="Arial" w:cs="Arial"/>
                <w:sz w:val="18"/>
                <w:szCs w:val="18"/>
              </w:rPr>
            </w:pPr>
            <w:r w:rsidRPr="141C696A">
              <w:rPr>
                <w:rFonts w:ascii="Arial" w:hAnsi="Arial" w:eastAsia="Calibri" w:cs="Arial"/>
                <w:b/>
                <w:bCs/>
                <w:sz w:val="18"/>
                <w:szCs w:val="18"/>
              </w:rPr>
              <w:t>Sustainability</w:t>
            </w:r>
          </w:p>
        </w:tc>
        <w:tc>
          <w:tcPr>
            <w:tcW w:w="6326" w:type="dxa"/>
            <w:tcMar>
              <w:top w:w="80" w:type="dxa"/>
              <w:left w:w="120" w:type="dxa"/>
              <w:bottom w:w="80" w:type="dxa"/>
              <w:right w:w="120" w:type="dxa"/>
            </w:tcMar>
          </w:tcPr>
          <w:p w:rsidRPr="00097119" w:rsidR="00A514F6" w:rsidP="00CB0F57" w:rsidRDefault="00A514F6" w14:paraId="541641C9" w14:textId="77777777">
            <w:pPr>
              <w:spacing w:before="20" w:after="20"/>
              <w:rPr>
                <w:rFonts w:ascii="Arial" w:hAnsi="Arial" w:cs="Arial"/>
                <w:sz w:val="18"/>
                <w:szCs w:val="18"/>
              </w:rPr>
            </w:pPr>
            <w:r w:rsidRPr="141C696A">
              <w:rPr>
                <w:rFonts w:ascii="Arial" w:hAnsi="Arial" w:eastAsia="Calibri" w:cs="Arial"/>
                <w:sz w:val="18"/>
                <w:szCs w:val="18"/>
              </w:rPr>
              <w:t>Certified under Green Key, the international environmental certification for hospitality. High-quality linen is leased rather than purchased, and furniture is reused or resold, to extend product life and reduce resource use. Daily food waste measurement is being piloted across the operator's Danish hotels ahead of wider rollout.</w:t>
            </w:r>
          </w:p>
        </w:tc>
      </w:tr>
      <w:tr w:rsidRPr="00097119" w:rsidR="00A514F6" w:rsidTr="0BB76075" w14:paraId="44D6C342" w14:textId="77777777">
        <w:tc>
          <w:tcPr>
            <w:tcW w:w="2700" w:type="dxa"/>
            <w:tcMar>
              <w:top w:w="80" w:type="dxa"/>
              <w:left w:w="120" w:type="dxa"/>
              <w:bottom w:w="80" w:type="dxa"/>
              <w:right w:w="120" w:type="dxa"/>
            </w:tcMar>
          </w:tcPr>
          <w:p w:rsidRPr="00097119" w:rsidR="00A514F6" w:rsidP="00CB0F57" w:rsidRDefault="00A514F6" w14:paraId="4E8599C8" w14:textId="77777777">
            <w:pPr>
              <w:spacing w:before="20" w:after="20"/>
              <w:rPr>
                <w:rFonts w:ascii="Arial" w:hAnsi="Arial" w:cs="Arial"/>
                <w:sz w:val="18"/>
                <w:szCs w:val="18"/>
              </w:rPr>
            </w:pPr>
            <w:r w:rsidRPr="141C696A">
              <w:rPr>
                <w:rFonts w:ascii="Arial" w:hAnsi="Arial" w:eastAsia="Calibri" w:cs="Arial"/>
                <w:b/>
                <w:bCs/>
                <w:sz w:val="18"/>
                <w:szCs w:val="18"/>
              </w:rPr>
              <w:t>Booking URL</w:t>
            </w:r>
          </w:p>
        </w:tc>
        <w:tc>
          <w:tcPr>
            <w:tcW w:w="6326" w:type="dxa"/>
            <w:tcMar>
              <w:top w:w="80" w:type="dxa"/>
              <w:left w:w="120" w:type="dxa"/>
              <w:bottom w:w="80" w:type="dxa"/>
              <w:right w:w="120" w:type="dxa"/>
            </w:tcMar>
          </w:tcPr>
          <w:p w:rsidRPr="00097119" w:rsidR="00A514F6" w:rsidP="00CB0F57" w:rsidRDefault="00A514F6" w14:paraId="76696864" w14:textId="3D1260D7">
            <w:pPr>
              <w:spacing w:before="20" w:after="20"/>
              <w:rPr>
                <w:rFonts w:ascii="Arial" w:hAnsi="Arial" w:cs="Arial"/>
                <w:sz w:val="18"/>
                <w:szCs w:val="18"/>
              </w:rPr>
            </w:pPr>
            <w:r w:rsidRPr="141C696A">
              <w:rPr>
                <w:rFonts w:ascii="Arial" w:hAnsi="Arial" w:eastAsia="Calibri" w:cs="Arial"/>
                <w:sz w:val="18"/>
                <w:szCs w:val="18"/>
              </w:rPr>
              <w:t xml:space="preserve">Soro Hotel, a member of Radisson Individuals on RadissonHotels.com: </w:t>
            </w:r>
            <w:hyperlink r:id="rId16">
              <w:r w:rsidRPr="141C696A">
                <w:rPr>
                  <w:rStyle w:val="Hyperlink"/>
                  <w:rFonts w:ascii="Arial" w:hAnsi="Arial" w:eastAsia="Calibri" w:cs="Arial"/>
                  <w:sz w:val="18"/>
                  <w:szCs w:val="18"/>
                </w:rPr>
                <w:t>Book countryside stays | Soro Hotel, a member of Radisson Individuals</w:t>
              </w:r>
            </w:hyperlink>
          </w:p>
        </w:tc>
      </w:tr>
      <w:tr w:rsidRPr="00097119" w:rsidR="00A514F6" w:rsidTr="0BB76075" w14:paraId="787CD2BD" w14:textId="77777777">
        <w:tc>
          <w:tcPr>
            <w:tcW w:w="2700" w:type="dxa"/>
            <w:tcMar>
              <w:top w:w="80" w:type="dxa"/>
              <w:left w:w="120" w:type="dxa"/>
              <w:bottom w:w="80" w:type="dxa"/>
              <w:right w:w="120" w:type="dxa"/>
            </w:tcMar>
          </w:tcPr>
          <w:p w:rsidRPr="00097119" w:rsidR="00A514F6" w:rsidP="00CB0F57" w:rsidRDefault="00A514F6" w14:paraId="7E0D896C" w14:textId="77777777">
            <w:pPr>
              <w:spacing w:before="20" w:after="20"/>
              <w:rPr>
                <w:rFonts w:ascii="Arial" w:hAnsi="Arial" w:cs="Arial"/>
                <w:sz w:val="18"/>
                <w:szCs w:val="18"/>
              </w:rPr>
            </w:pPr>
            <w:r w:rsidRPr="141C696A">
              <w:rPr>
                <w:rFonts w:ascii="Arial" w:hAnsi="Arial" w:eastAsia="Calibri" w:cs="Arial"/>
                <w:b/>
                <w:bCs/>
                <w:sz w:val="18"/>
                <w:szCs w:val="18"/>
              </w:rPr>
              <w:t>Media assets</w:t>
            </w:r>
          </w:p>
        </w:tc>
        <w:tc>
          <w:tcPr>
            <w:tcW w:w="6326" w:type="dxa"/>
            <w:tcMar>
              <w:top w:w="80" w:type="dxa"/>
              <w:left w:w="120" w:type="dxa"/>
              <w:bottom w:w="80" w:type="dxa"/>
              <w:right w:w="120" w:type="dxa"/>
            </w:tcMar>
          </w:tcPr>
          <w:p w:rsidRPr="00097119" w:rsidR="00A514F6" w:rsidP="00CB0F57" w:rsidRDefault="00A514F6" w14:paraId="685DFB41" w14:textId="2D7DA4BD">
            <w:pPr>
              <w:spacing w:before="20" w:after="20"/>
              <w:rPr>
                <w:rFonts w:ascii="Arial" w:hAnsi="Arial" w:cs="Arial"/>
                <w:sz w:val="18"/>
                <w:szCs w:val="18"/>
              </w:rPr>
            </w:pPr>
            <w:r w:rsidRPr="027441A2" w:rsidR="00A514F6">
              <w:rPr>
                <w:rFonts w:ascii="Arial" w:hAnsi="Arial" w:eastAsia="Calibri" w:cs="Arial"/>
                <w:sz w:val="18"/>
                <w:szCs w:val="18"/>
              </w:rPr>
              <w:t xml:space="preserve">Download high-res images of </w:t>
            </w:r>
            <w:hyperlink r:id="R72224759815a445f">
              <w:r w:rsidRPr="027441A2" w:rsidR="00A514F6">
                <w:rPr>
                  <w:rStyle w:val="Hyperlink"/>
                  <w:rFonts w:ascii="Arial" w:hAnsi="Arial" w:eastAsia="Calibri" w:cs="Arial"/>
                  <w:sz w:val="18"/>
                  <w:szCs w:val="18"/>
                </w:rPr>
                <w:t>Soro Hotel, a member of Radisson Individuals</w:t>
              </w:r>
            </w:hyperlink>
            <w:r w:rsidRPr="027441A2" w:rsidR="00A514F6">
              <w:rPr>
                <w:rFonts w:ascii="Arial" w:hAnsi="Arial" w:eastAsia="Calibri" w:cs="Arial"/>
                <w:sz w:val="18"/>
                <w:szCs w:val="18"/>
              </w:rPr>
              <w:t xml:space="preserve"> </w:t>
            </w:r>
          </w:p>
        </w:tc>
      </w:tr>
    </w:tbl>
    <w:p w:rsidRPr="00097119" w:rsidR="00A25F10" w:rsidP="141C696A" w:rsidRDefault="00A25F10" w14:paraId="11F909E4" w14:textId="16887702">
      <w:pPr>
        <w:rPr>
          <w:rFonts w:ascii="Arial" w:hAnsi="Arial" w:cs="Arial"/>
          <w:sz w:val="18"/>
          <w:szCs w:val="18"/>
        </w:rPr>
      </w:pPr>
    </w:p>
    <w:p w:rsidRPr="00097119" w:rsidR="00303F52" w:rsidP="00F9155B" w:rsidRDefault="00303F52" w14:paraId="6F1D34D6" w14:textId="77777777">
      <w:pPr>
        <w:rPr>
          <w:rFonts w:ascii="Arial" w:hAnsi="Arial" w:cs="Arial"/>
          <w:sz w:val="18"/>
          <w:szCs w:val="18"/>
        </w:rPr>
      </w:pPr>
    </w:p>
    <w:p w:rsidRPr="00097119" w:rsidR="00A25F10" w:rsidP="00F9155B" w:rsidRDefault="00A25F10" w14:paraId="19FD2BEC" w14:textId="77777777">
      <w:pPr>
        <w:rPr>
          <w:rFonts w:ascii="Arial" w:hAnsi="Arial" w:cs="Arial"/>
          <w:b w:val="1"/>
          <w:bCs w:val="1"/>
          <w:sz w:val="18"/>
          <w:szCs w:val="18"/>
          <w:u w:val="single"/>
        </w:rPr>
      </w:pPr>
      <w:r w:rsidRPr="027441A2" w:rsidR="00A25F10">
        <w:rPr>
          <w:rFonts w:ascii="Arial" w:hAnsi="Arial" w:cs="Arial"/>
          <w:b w:val="1"/>
          <w:bCs w:val="1"/>
          <w:sz w:val="18"/>
          <w:szCs w:val="18"/>
          <w:u w:val="single"/>
        </w:rPr>
        <w:t>MEDIA CONTACTS</w:t>
      </w:r>
    </w:p>
    <w:p w:rsidRPr="00097119" w:rsidR="00A25F10" w:rsidP="00F9155B" w:rsidRDefault="00A25F10" w14:paraId="208ACA23" w14:textId="77777777">
      <w:pPr>
        <w:rPr>
          <w:rFonts w:ascii="Arial" w:hAnsi="Arial" w:cs="Arial"/>
          <w:sz w:val="18"/>
          <w:szCs w:val="18"/>
        </w:rPr>
      </w:pPr>
      <w:r w:rsidRPr="027441A2" w:rsidR="00A25F10">
        <w:rPr>
          <w:rFonts w:ascii="Arial" w:hAnsi="Arial" w:cs="Arial"/>
          <w:b w:val="1"/>
          <w:bCs w:val="1"/>
          <w:sz w:val="18"/>
          <w:szCs w:val="18"/>
        </w:rPr>
        <w:t>Alexandra Lilja</w:t>
      </w:r>
      <w:r w:rsidRPr="027441A2" w:rsidR="00A25F10">
        <w:rPr>
          <w:rFonts w:ascii="Arial" w:hAnsi="Arial" w:cs="Arial"/>
          <w:sz w:val="18"/>
          <w:szCs w:val="18"/>
        </w:rPr>
        <w:t>, Senior Area PR Manager, Northern Europe &amp; Benelux, Radisson Hotel Group</w:t>
      </w:r>
    </w:p>
    <w:p w:rsidRPr="00097119" w:rsidR="00A25F10" w:rsidP="00F9155B" w:rsidRDefault="00A25F10" w14:paraId="07796C8C" w14:textId="77777777">
      <w:pPr>
        <w:rPr>
          <w:rFonts w:ascii="Arial" w:hAnsi="Arial" w:cs="Arial"/>
          <w:sz w:val="18"/>
          <w:szCs w:val="18"/>
        </w:rPr>
      </w:pPr>
      <w:hyperlink r:id="R1af78b46d853462b">
        <w:r w:rsidRPr="027441A2" w:rsidR="00A25F10">
          <w:rPr>
            <w:rStyle w:val="Hyperlink"/>
            <w:rFonts w:ascii="Arial" w:hAnsi="Arial" w:cs="Arial"/>
            <w:sz w:val="18"/>
            <w:szCs w:val="18"/>
          </w:rPr>
          <w:t>alexandra.lilja@radissonhotels.com</w:t>
        </w:r>
      </w:hyperlink>
      <w:r w:rsidRPr="027441A2" w:rsidR="00A25F10">
        <w:rPr>
          <w:rFonts w:ascii="Arial" w:hAnsi="Arial" w:cs="Arial"/>
          <w:sz w:val="18"/>
          <w:szCs w:val="18"/>
        </w:rPr>
        <w:t>  </w:t>
      </w:r>
    </w:p>
    <w:p w:rsidR="29EC3937" w:rsidP="027441A2" w:rsidRDefault="29EC3937" w14:paraId="76A21509" w14:textId="7FC69DAC">
      <w:pPr>
        <w:rPr>
          <w:rFonts w:ascii="Arial" w:hAnsi="Arial" w:eastAsia="Arial" w:cs="Arial"/>
          <w:noProof w:val="0"/>
          <w:sz w:val="18"/>
          <w:szCs w:val="18"/>
          <w:lang w:val="en-US"/>
        </w:rPr>
      </w:pPr>
      <w:r w:rsidRPr="027441A2" w:rsidR="29EC3937">
        <w:rPr>
          <w:rFonts w:ascii="Arial" w:hAnsi="Arial" w:eastAsia="Arial" w:cs="Arial"/>
          <w:b w:val="1"/>
          <w:bCs w:val="1"/>
          <w:i w:val="0"/>
          <w:iCs w:val="0"/>
          <w:caps w:val="0"/>
          <w:smallCaps w:val="0"/>
          <w:noProof w:val="0"/>
          <w:color w:val="000000" w:themeColor="text1" w:themeTint="FF" w:themeShade="FF"/>
          <w:sz w:val="18"/>
          <w:szCs w:val="18"/>
          <w:lang w:val="en-US"/>
        </w:rPr>
        <w:t xml:space="preserve">Nataliya Tkachenko, </w:t>
      </w:r>
      <w:r w:rsidRPr="027441A2" w:rsidR="29EC3937">
        <w:rPr>
          <w:rFonts w:ascii="Arial" w:hAnsi="Arial" w:eastAsia="Arial" w:cs="Arial"/>
          <w:b w:val="0"/>
          <w:bCs w:val="0"/>
          <w:i w:val="0"/>
          <w:iCs w:val="0"/>
          <w:caps w:val="0"/>
          <w:smallCaps w:val="0"/>
          <w:noProof w:val="0"/>
          <w:color w:val="000000" w:themeColor="text1" w:themeTint="FF" w:themeShade="FF"/>
          <w:sz w:val="18"/>
          <w:szCs w:val="18"/>
          <w:lang w:val="en-US"/>
        </w:rPr>
        <w:t xml:space="preserve">Global Consumer PR Associate Director, Radisson Hotel Group </w:t>
      </w:r>
      <w:hyperlink r:id="Re090b41046384ecd">
        <w:r w:rsidRPr="027441A2" w:rsidR="29EC3937">
          <w:rPr>
            <w:rStyle w:val="Hyperlink"/>
            <w:rFonts w:ascii="Arial" w:hAnsi="Arial" w:eastAsia="Arial" w:cs="Arial"/>
            <w:b w:val="0"/>
            <w:bCs w:val="0"/>
            <w:i w:val="0"/>
            <w:iCs w:val="0"/>
            <w:caps w:val="0"/>
            <w:smallCaps w:val="0"/>
            <w:strike w:val="0"/>
            <w:dstrike w:val="0"/>
            <w:noProof w:val="0"/>
            <w:sz w:val="18"/>
            <w:szCs w:val="18"/>
            <w:lang w:val="en-US"/>
          </w:rPr>
          <w:t>nataliya.tkachenko@radissonhotels.com</w:t>
        </w:r>
      </w:hyperlink>
      <w:r w:rsidRPr="027441A2" w:rsidR="29EC3937">
        <w:rPr>
          <w:rFonts w:ascii="Arial" w:hAnsi="Arial" w:eastAsia="Arial" w:cs="Arial"/>
          <w:b w:val="0"/>
          <w:bCs w:val="0"/>
          <w:i w:val="0"/>
          <w:iCs w:val="0"/>
          <w:caps w:val="0"/>
          <w:smallCaps w:val="0"/>
          <w:noProof w:val="0"/>
          <w:color w:val="000000" w:themeColor="text1" w:themeTint="FF" w:themeShade="FF"/>
          <w:sz w:val="18"/>
          <w:szCs w:val="18"/>
          <w:lang w:val="en-US"/>
        </w:rPr>
        <w:t xml:space="preserve">   </w:t>
      </w:r>
      <w:r w:rsidRPr="027441A2" w:rsidR="29EC3937">
        <w:rPr>
          <w:rFonts w:ascii="Arial" w:hAnsi="Arial" w:eastAsia="Arial" w:cs="Arial"/>
          <w:b w:val="0"/>
          <w:bCs w:val="0"/>
          <w:i w:val="0"/>
          <w:iCs w:val="0"/>
          <w:caps w:val="0"/>
          <w:smallCaps w:val="0"/>
          <w:noProof w:val="0"/>
          <w:color w:val="000000" w:themeColor="text1" w:themeTint="FF" w:themeShade="FF"/>
          <w:sz w:val="18"/>
          <w:szCs w:val="18"/>
          <w:lang w:val="en-US"/>
        </w:rPr>
        <w:t xml:space="preserve"> </w:t>
      </w:r>
      <w:r w:rsidRPr="027441A2" w:rsidR="29EC3937">
        <w:rPr>
          <w:rFonts w:ascii="Arial" w:hAnsi="Arial" w:eastAsia="Arial" w:cs="Arial"/>
          <w:noProof w:val="0"/>
          <w:sz w:val="18"/>
          <w:szCs w:val="18"/>
          <w:lang w:val="en-US"/>
        </w:rPr>
        <w:t xml:space="preserve"> </w:t>
      </w:r>
    </w:p>
    <w:p w:rsidRPr="00097119" w:rsidR="00A25F10" w:rsidP="00F9155B" w:rsidRDefault="00A25F10" w14:paraId="5845E371" w14:textId="77777777">
      <w:pPr>
        <w:rPr>
          <w:rFonts w:ascii="Arial" w:hAnsi="Arial" w:cs="Arial"/>
          <w:sz w:val="18"/>
          <w:szCs w:val="18"/>
        </w:rPr>
      </w:pPr>
    </w:p>
    <w:p w:rsidRPr="00EB694B" w:rsidR="00EB694B" w:rsidP="00EB694B" w:rsidRDefault="00EB694B" w14:paraId="09F4B3A8" w14:textId="0985BC3D">
      <w:pPr>
        <w:spacing w:after="160" w:line="278" w:lineRule="auto"/>
        <w:rPr>
          <w:rFonts w:ascii="Arial" w:hAnsi="Arial" w:cs="Arial"/>
          <w:sz w:val="18"/>
          <w:szCs w:val="18"/>
        </w:rPr>
      </w:pPr>
      <w:r w:rsidRPr="027441A2" w:rsidR="00EB694B">
        <w:rPr>
          <w:rFonts w:ascii="Arial" w:hAnsi="Arial" w:cs="Arial"/>
          <w:b w:val="1"/>
          <w:bCs w:val="1"/>
          <w:sz w:val="18"/>
          <w:szCs w:val="18"/>
        </w:rPr>
        <w:t>Øyvind Bøhm Frisak</w:t>
      </w:r>
      <w:r w:rsidRPr="027441A2" w:rsidR="00EB694B">
        <w:rPr>
          <w:rFonts w:ascii="Arial" w:hAnsi="Arial" w:cs="Arial"/>
          <w:sz w:val="18"/>
          <w:szCs w:val="18"/>
        </w:rPr>
        <w:t>, Chief Commercial Officer, CIC Hospitality</w:t>
      </w:r>
      <w:r>
        <w:br/>
      </w:r>
      <w:hyperlink r:id="Rc729a1ff8a0d44c2">
        <w:r w:rsidRPr="027441A2" w:rsidR="00EB694B">
          <w:rPr>
            <w:rStyle w:val="Hyperlink"/>
            <w:rFonts w:ascii="Arial" w:hAnsi="Arial" w:cs="Arial"/>
            <w:sz w:val="18"/>
            <w:szCs w:val="18"/>
          </w:rPr>
          <w:t>oyvind.frisak@radisson.com</w:t>
        </w:r>
      </w:hyperlink>
      <w:r w:rsidRPr="027441A2" w:rsidR="00EB694B">
        <w:rPr>
          <w:rFonts w:ascii="Arial" w:hAnsi="Arial" w:cs="Arial"/>
          <w:sz w:val="18"/>
          <w:szCs w:val="18"/>
        </w:rPr>
        <w:t xml:space="preserve"> </w:t>
      </w:r>
    </w:p>
    <w:p w:rsidRPr="00097119" w:rsidR="00A25F10" w:rsidP="00F9155B" w:rsidRDefault="00A25F10" w14:paraId="0C3342D1" w14:textId="77777777">
      <w:pPr>
        <w:spacing w:after="160"/>
        <w:rPr>
          <w:rFonts w:ascii="Arial" w:hAnsi="Arial" w:cs="Arial"/>
          <w:sz w:val="18"/>
          <w:szCs w:val="18"/>
          <w:u w:val="single"/>
        </w:rPr>
      </w:pPr>
    </w:p>
    <w:p w:rsidRPr="00097119" w:rsidR="00A25F10" w:rsidP="00F9155B" w:rsidRDefault="00A25F10" w14:paraId="2C132CA0" w14:textId="71563592">
      <w:pPr>
        <w:spacing w:after="160"/>
        <w:rPr>
          <w:rFonts w:ascii="Arial" w:hAnsi="Arial" w:cs="Arial"/>
          <w:sz w:val="18"/>
          <w:szCs w:val="18"/>
        </w:rPr>
      </w:pPr>
      <w:r w:rsidRPr="141C696A">
        <w:rPr>
          <w:rFonts w:ascii="Arial" w:hAnsi="Arial" w:cs="Arial"/>
          <w:b/>
          <w:bCs/>
          <w:sz w:val="18"/>
          <w:szCs w:val="18"/>
          <w:u w:val="single"/>
        </w:rPr>
        <w:t>ABOUT RADISSON HOTEL GROUP</w:t>
      </w:r>
      <w:r w:rsidRPr="141C696A">
        <w:rPr>
          <w:rFonts w:ascii="Arial" w:hAnsi="Arial" w:cs="Arial"/>
          <w:sz w:val="18"/>
          <w:szCs w:val="18"/>
        </w:rPr>
        <w:t> </w:t>
      </w:r>
    </w:p>
    <w:p w:rsidRPr="00097119" w:rsidR="00A25F10" w:rsidP="70570459" w:rsidRDefault="4BE9050B" w14:paraId="76A3D2F5" w14:textId="77777777">
      <w:pPr>
        <w:spacing w:after="160"/>
        <w:rPr>
          <w:rFonts w:ascii="Arial" w:hAnsi="Arial" w:cs="Arial"/>
          <w:sz w:val="18"/>
          <w:szCs w:val="18"/>
          <w:lang w:val="en-GB"/>
        </w:rPr>
      </w:pPr>
      <w:r w:rsidRPr="70570459">
        <w:rPr>
          <w:rFonts w:ascii="Arial" w:hAnsi="Arial" w:cs="Arial"/>
          <w:sz w:val="18"/>
          <w:szCs w:val="18"/>
          <w:lang w:val="en-GB"/>
        </w:rPr>
        <w:t>Radisson Hotel Group is a rapidly expanding international hotel group, operating across EMEA and APAC with more than 1,600 hotels in operation and under development in over 100 countries. </w:t>
      </w:r>
    </w:p>
    <w:p w:rsidRPr="00097119" w:rsidR="00A25F10" w:rsidP="70570459" w:rsidRDefault="4BE9050B" w14:paraId="22608B47" w14:textId="135213B5">
      <w:pPr>
        <w:spacing w:after="160"/>
        <w:rPr>
          <w:rFonts w:ascii="Arial" w:hAnsi="Arial" w:cs="Arial"/>
          <w:sz w:val="18"/>
          <w:szCs w:val="18"/>
          <w:lang w:val="en-GB"/>
        </w:rPr>
      </w:pPr>
      <w:r w:rsidRPr="70570459">
        <w:rPr>
          <w:rFonts w:ascii="Arial" w:hAnsi="Arial" w:cs="Arial"/>
          <w:sz w:val="18"/>
          <w:szCs w:val="18"/>
          <w:lang w:val="en-GB"/>
        </w:rPr>
        <w:t xml:space="preserve">Guided by its brand promise, </w:t>
      </w:r>
      <w:r w:rsidRPr="70570459">
        <w:rPr>
          <w:rFonts w:ascii="Arial" w:hAnsi="Arial" w:cs="Arial"/>
          <w:i/>
          <w:iCs/>
          <w:sz w:val="18"/>
          <w:szCs w:val="18"/>
          <w:lang w:val="en-GB"/>
        </w:rPr>
        <w:t>Every Moment Matters</w:t>
      </w:r>
      <w:r w:rsidRPr="70570459">
        <w:rPr>
          <w:rFonts w:ascii="Arial" w:hAnsi="Arial" w:cs="Arial"/>
          <w:sz w:val="18"/>
          <w:szCs w:val="18"/>
          <w:lang w:val="en-GB"/>
        </w:rPr>
        <w:t xml:space="preserve">, the Group brings its signature </w:t>
      </w:r>
      <w:r w:rsidRPr="70570459">
        <w:rPr>
          <w:rFonts w:ascii="Arial" w:hAnsi="Arial" w:cs="Arial"/>
          <w:i/>
          <w:iCs/>
          <w:sz w:val="18"/>
          <w:szCs w:val="18"/>
          <w:lang w:val="en-GB"/>
        </w:rPr>
        <w:t>Yes I Can!</w:t>
      </w:r>
      <w:r w:rsidRPr="70570459">
        <w:rPr>
          <w:rFonts w:ascii="Arial" w:hAnsi="Arial" w:cs="Arial"/>
          <w:sz w:val="18"/>
          <w:szCs w:val="18"/>
          <w:lang w:val="en-GB"/>
        </w:rPr>
        <w:t xml:space="preserve"> service ethos to every guest experience.  </w:t>
      </w:r>
    </w:p>
    <w:p w:rsidRPr="00097119" w:rsidR="00A25F10" w:rsidP="70570459" w:rsidRDefault="4BE9050B" w14:paraId="6CCBF2E4" w14:textId="77777777">
      <w:pPr>
        <w:spacing w:after="160"/>
        <w:rPr>
          <w:rFonts w:ascii="Arial" w:hAnsi="Arial" w:cs="Arial"/>
          <w:sz w:val="18"/>
          <w:szCs w:val="18"/>
          <w:lang w:val="en-GB"/>
        </w:rPr>
      </w:pPr>
      <w:r w:rsidRPr="70570459">
        <w:rPr>
          <w:rFonts w:ascii="Arial" w:hAnsi="Arial" w:cs="Arial"/>
          <w:sz w:val="18"/>
          <w:szCs w:val="18"/>
          <w:lang w:val="en-GB"/>
        </w:rPr>
        <w:lastRenderedPageBreak/>
        <w:t>The Radisson brand portfolio includes Radisson Collection, art’otel, Radisson Blu, Radisson, Radisson RED, Radisson Individuals, Park Plaza, Park Inn by Radisson, Country Inn &amp; Suites by Radisson, and Prize by Radisson—brought together under the commercial umbrella brand, Radisson Hotels. </w:t>
      </w:r>
    </w:p>
    <w:p w:rsidRPr="00097119" w:rsidR="00A25F10" w:rsidP="00F9155B" w:rsidRDefault="00A25F10" w14:paraId="029DBC49" w14:textId="5581D6A2">
      <w:pPr>
        <w:spacing w:after="160"/>
        <w:rPr>
          <w:rFonts w:ascii="Arial" w:hAnsi="Arial" w:cs="Arial"/>
          <w:sz w:val="18"/>
          <w:szCs w:val="18"/>
        </w:rPr>
      </w:pPr>
      <w:hyperlink r:id="rId19">
        <w:r w:rsidRPr="141C696A">
          <w:rPr>
            <w:rStyle w:val="Hyperlink"/>
            <w:rFonts w:ascii="Arial" w:hAnsi="Arial" w:cs="Arial"/>
            <w:sz w:val="18"/>
            <w:szCs w:val="18"/>
          </w:rPr>
          <w:t>Radisson Rewards</w:t>
        </w:r>
      </w:hyperlink>
      <w:r w:rsidRPr="141C696A">
        <w:rPr>
          <w:rFonts w:ascii="Arial" w:hAnsi="Arial" w:cs="Arial"/>
          <w:sz w:val="18"/>
          <w:szCs w:val="18"/>
        </w:rPr>
        <w:t xml:space="preserve"> is Radisson Hotel Group’s loyalty program, which delivers an elevated experience that makes Every Moment Matter, counting more than 29 million members. As the most streamlined program in the sector, members enjoy exceptional advantages and can access their benefits from day one across a wide range of hotels in Europe, Middle East, Africa, and Asia Pacific. </w:t>
      </w:r>
    </w:p>
    <w:p w:rsidRPr="00097119" w:rsidR="00A25F10" w:rsidP="00F9155B" w:rsidRDefault="00A25F10" w14:paraId="3D155EFD" w14:textId="26524FEF">
      <w:pPr>
        <w:spacing w:after="160"/>
        <w:rPr>
          <w:rFonts w:ascii="Arial" w:hAnsi="Arial" w:cs="Arial"/>
          <w:sz w:val="18"/>
          <w:szCs w:val="18"/>
        </w:rPr>
      </w:pPr>
      <w:r w:rsidRPr="141C696A">
        <w:rPr>
          <w:rFonts w:ascii="Arial" w:hAnsi="Arial" w:cs="Arial"/>
          <w:sz w:val="18"/>
          <w:szCs w:val="18"/>
        </w:rPr>
        <w:t xml:space="preserve">At Radisson Hotel Group, we </w:t>
      </w:r>
      <w:hyperlink r:id="rId20">
        <w:r w:rsidRPr="141C696A">
          <w:rPr>
            <w:rStyle w:val="Hyperlink"/>
            <w:rFonts w:ascii="Arial" w:hAnsi="Arial" w:cs="Arial"/>
            <w:sz w:val="18"/>
            <w:szCs w:val="18"/>
          </w:rPr>
          <w:t>care for people, communities, and planet</w:t>
        </w:r>
      </w:hyperlink>
      <w:r w:rsidRPr="141C696A">
        <w:rPr>
          <w:rFonts w:ascii="Arial" w:hAnsi="Arial" w:cs="Arial"/>
          <w:sz w:val="18"/>
          <w:szCs w:val="18"/>
        </w:rPr>
        <w:t xml:space="preserve"> and aim to be Net Zero by 2050 based on the approved Science Based Targets. With unique solutions such as carbon-compensated Radisson Meetings, we make sustainable hotel stays easy. To facilitate sustainable travel choices, all our hotels are becoming verified on Hotel Sustainability Basics. </w:t>
      </w:r>
    </w:p>
    <w:p w:rsidRPr="00097119" w:rsidR="00A25F10" w:rsidP="00F9155B" w:rsidRDefault="00A25F10" w14:paraId="7F2C9294" w14:textId="432E90B4">
      <w:pPr>
        <w:spacing w:after="160"/>
        <w:rPr>
          <w:rFonts w:ascii="Arial" w:hAnsi="Arial" w:cs="Arial"/>
          <w:sz w:val="18"/>
          <w:szCs w:val="18"/>
        </w:rPr>
      </w:pPr>
      <w:r w:rsidRPr="141C696A">
        <w:rPr>
          <w:rFonts w:ascii="Arial" w:hAnsi="Arial" w:cs="Arial"/>
          <w:sz w:val="18"/>
          <w:szCs w:val="18"/>
        </w:rPr>
        <w:t xml:space="preserve">For more information, visit Radisson Hotel Group on </w:t>
      </w:r>
      <w:hyperlink r:id="rId21">
        <w:r w:rsidRPr="141C696A">
          <w:rPr>
            <w:rStyle w:val="Hyperlink"/>
            <w:rFonts w:ascii="Arial" w:hAnsi="Arial" w:cs="Arial"/>
            <w:sz w:val="18"/>
            <w:szCs w:val="18"/>
          </w:rPr>
          <w:t>RadissonHotels.com</w:t>
        </w:r>
      </w:hyperlink>
      <w:r w:rsidRPr="141C696A">
        <w:rPr>
          <w:rFonts w:ascii="Arial" w:hAnsi="Arial" w:cs="Arial"/>
          <w:sz w:val="18"/>
          <w:szCs w:val="18"/>
        </w:rPr>
        <w:t>. Or connect with Radisson Hotels on: </w:t>
      </w:r>
      <w:hyperlink r:id="rId22">
        <w:r w:rsidRPr="141C696A">
          <w:rPr>
            <w:rStyle w:val="Hyperlink"/>
            <w:rFonts w:ascii="Arial" w:hAnsi="Arial" w:cs="Arial"/>
            <w:sz w:val="18"/>
            <w:szCs w:val="18"/>
          </w:rPr>
          <w:t>LinkedIn</w:t>
        </w:r>
      </w:hyperlink>
      <w:r w:rsidRPr="141C696A">
        <w:rPr>
          <w:rFonts w:ascii="Arial" w:hAnsi="Arial" w:cs="Arial"/>
          <w:sz w:val="18"/>
          <w:szCs w:val="18"/>
        </w:rPr>
        <w:t xml:space="preserve"> | </w:t>
      </w:r>
      <w:hyperlink r:id="rId23">
        <w:r w:rsidRPr="141C696A">
          <w:rPr>
            <w:rStyle w:val="Hyperlink"/>
            <w:rFonts w:ascii="Arial" w:hAnsi="Arial" w:cs="Arial"/>
            <w:sz w:val="18"/>
            <w:szCs w:val="18"/>
          </w:rPr>
          <w:t>TikTok</w:t>
        </w:r>
      </w:hyperlink>
      <w:r w:rsidRPr="141C696A">
        <w:rPr>
          <w:rFonts w:ascii="Arial" w:hAnsi="Arial" w:cs="Arial"/>
          <w:sz w:val="18"/>
          <w:szCs w:val="18"/>
        </w:rPr>
        <w:t xml:space="preserve"> | </w:t>
      </w:r>
      <w:hyperlink r:id="rId24">
        <w:r w:rsidRPr="141C696A">
          <w:rPr>
            <w:rStyle w:val="Hyperlink"/>
            <w:rFonts w:ascii="Arial" w:hAnsi="Arial" w:cs="Arial"/>
            <w:sz w:val="18"/>
            <w:szCs w:val="18"/>
          </w:rPr>
          <w:t>Instagram</w:t>
        </w:r>
      </w:hyperlink>
      <w:r w:rsidRPr="141C696A">
        <w:rPr>
          <w:rFonts w:ascii="Arial" w:hAnsi="Arial" w:cs="Arial"/>
          <w:sz w:val="18"/>
          <w:szCs w:val="18"/>
        </w:rPr>
        <w:t xml:space="preserve"> | </w:t>
      </w:r>
      <w:hyperlink r:id="rId25">
        <w:r w:rsidRPr="141C696A">
          <w:rPr>
            <w:rStyle w:val="Hyperlink"/>
            <w:rFonts w:ascii="Arial" w:hAnsi="Arial" w:cs="Arial"/>
            <w:sz w:val="18"/>
            <w:szCs w:val="18"/>
          </w:rPr>
          <w:t>Facebook</w:t>
        </w:r>
      </w:hyperlink>
      <w:r w:rsidRPr="141C696A">
        <w:rPr>
          <w:rFonts w:ascii="Arial" w:hAnsi="Arial" w:cs="Arial"/>
          <w:sz w:val="18"/>
          <w:szCs w:val="18"/>
        </w:rPr>
        <w:t xml:space="preserve"> | </w:t>
      </w:r>
      <w:hyperlink r:id="rId26">
        <w:r w:rsidRPr="141C696A">
          <w:rPr>
            <w:rStyle w:val="Hyperlink"/>
            <w:rFonts w:ascii="Arial" w:hAnsi="Arial" w:cs="Arial"/>
            <w:sz w:val="18"/>
            <w:szCs w:val="18"/>
          </w:rPr>
          <w:t>YouTube</w:t>
        </w:r>
      </w:hyperlink>
      <w:r w:rsidRPr="141C696A">
        <w:rPr>
          <w:rFonts w:ascii="Arial" w:hAnsi="Arial" w:cs="Arial"/>
          <w:sz w:val="18"/>
          <w:szCs w:val="18"/>
        </w:rPr>
        <w:t xml:space="preserve"> | </w:t>
      </w:r>
      <w:hyperlink r:id="rId27">
        <w:r w:rsidRPr="141C696A">
          <w:rPr>
            <w:rStyle w:val="Hyperlink"/>
            <w:rFonts w:ascii="Arial" w:hAnsi="Arial" w:cs="Arial"/>
            <w:sz w:val="18"/>
            <w:szCs w:val="18"/>
          </w:rPr>
          <w:t>WhatsApp</w:t>
        </w:r>
      </w:hyperlink>
      <w:r w:rsidRPr="141C696A">
        <w:rPr>
          <w:rFonts w:ascii="Arial" w:hAnsi="Arial" w:cs="Arial"/>
          <w:sz w:val="18"/>
          <w:szCs w:val="18"/>
        </w:rPr>
        <w:t xml:space="preserve"> | </w:t>
      </w:r>
      <w:hyperlink r:id="rId28">
        <w:r w:rsidRPr="141C696A">
          <w:rPr>
            <w:rStyle w:val="Hyperlink"/>
            <w:rFonts w:ascii="Arial" w:hAnsi="Arial" w:cs="Arial"/>
            <w:sz w:val="18"/>
            <w:szCs w:val="18"/>
          </w:rPr>
          <w:t>X</w:t>
        </w:r>
      </w:hyperlink>
      <w:r w:rsidRPr="141C696A">
        <w:rPr>
          <w:rFonts w:ascii="Arial" w:hAnsi="Arial" w:cs="Arial"/>
          <w:sz w:val="18"/>
          <w:szCs w:val="18"/>
        </w:rPr>
        <w:t> </w:t>
      </w:r>
    </w:p>
    <w:p w:rsidRPr="00097119" w:rsidR="00A25F10" w:rsidP="00F9155B" w:rsidRDefault="00A25F10" w14:paraId="6C002409" w14:textId="77777777">
      <w:pPr>
        <w:spacing w:after="160"/>
        <w:rPr>
          <w:rFonts w:ascii="Arial" w:hAnsi="Arial" w:cs="Arial"/>
          <w:sz w:val="18"/>
          <w:szCs w:val="18"/>
        </w:rPr>
      </w:pPr>
      <w:r w:rsidRPr="141C696A">
        <w:rPr>
          <w:rFonts w:ascii="Arial" w:hAnsi="Arial" w:cs="Arial"/>
          <w:sz w:val="18"/>
          <w:szCs w:val="18"/>
        </w:rPr>
        <w:t> </w:t>
      </w:r>
    </w:p>
    <w:p w:rsidRPr="00097119" w:rsidR="00A25F10" w:rsidP="00F9155B" w:rsidRDefault="00A25F10" w14:paraId="5C73593D" w14:textId="77777777">
      <w:pPr>
        <w:spacing w:after="160"/>
        <w:rPr>
          <w:rFonts w:ascii="Arial" w:hAnsi="Arial" w:cs="Arial"/>
          <w:sz w:val="18"/>
          <w:szCs w:val="18"/>
        </w:rPr>
      </w:pPr>
      <w:r w:rsidRPr="141C696A">
        <w:rPr>
          <w:rFonts w:ascii="Arial" w:hAnsi="Arial" w:cs="Arial"/>
          <w:b/>
          <w:bCs/>
          <w:sz w:val="18"/>
          <w:szCs w:val="18"/>
          <w:u w:val="single"/>
        </w:rPr>
        <w:t>ABOUT RADISSON INDIVIDUALS</w:t>
      </w:r>
      <w:r w:rsidRPr="141C696A">
        <w:rPr>
          <w:rFonts w:ascii="Arial" w:hAnsi="Arial" w:cs="Arial"/>
          <w:sz w:val="18"/>
          <w:szCs w:val="18"/>
        </w:rPr>
        <w:t> </w:t>
      </w:r>
    </w:p>
    <w:p w:rsidRPr="00097119" w:rsidR="00A25F10" w:rsidP="00F9155B" w:rsidRDefault="00A25F10" w14:paraId="604E0745" w14:textId="77777777">
      <w:pPr>
        <w:spacing w:after="160"/>
        <w:rPr>
          <w:rFonts w:ascii="Arial" w:hAnsi="Arial" w:cs="Arial"/>
          <w:sz w:val="18"/>
          <w:szCs w:val="18"/>
        </w:rPr>
      </w:pPr>
      <w:r w:rsidRPr="141C696A">
        <w:rPr>
          <w:rFonts w:ascii="Arial" w:hAnsi="Arial" w:cs="Arial"/>
          <w:sz w:val="18"/>
          <w:szCs w:val="18"/>
        </w:rPr>
        <w:t>Radisson Individuals is an affiliation brand comprised of independent hotels, each boasting its own unique identity and united by Radisson Hotel Group’s service philosophy and attention to detail. The brand consists of: Radisson Individuals, Radisson Individuals Premier, Radisson Individuals Boutique, and Radisson Individuals Retreats.   </w:t>
      </w:r>
    </w:p>
    <w:p w:rsidRPr="00097119" w:rsidR="00A25F10" w:rsidP="00F9155B" w:rsidRDefault="00A25F10" w14:paraId="54E5880E" w14:textId="77777777">
      <w:pPr>
        <w:spacing w:after="160"/>
        <w:rPr>
          <w:rFonts w:ascii="Arial" w:hAnsi="Arial" w:cs="Arial"/>
          <w:sz w:val="18"/>
          <w:szCs w:val="18"/>
        </w:rPr>
      </w:pPr>
      <w:r w:rsidRPr="141C696A">
        <w:rPr>
          <w:rFonts w:ascii="Arial" w:hAnsi="Arial" w:cs="Arial"/>
          <w:i/>
          <w:iCs/>
          <w:sz w:val="18"/>
          <w:szCs w:val="18"/>
        </w:rPr>
        <w:t>Radisson Individuals</w:t>
      </w:r>
      <w:r w:rsidRPr="141C696A">
        <w:rPr>
          <w:rFonts w:ascii="Arial" w:hAnsi="Arial" w:cs="Arial"/>
          <w:sz w:val="18"/>
          <w:szCs w:val="18"/>
        </w:rPr>
        <w:t xml:space="preserve"> is created to offer a solution for independent and unbranded hotels to become part of the Group’s family. Radisson Individuals brings together hotels that have unique characteristics and personalities, offering guests an opportunity to discover new locations whilst safe in the knowledge that they will always receive the high standards of quality and service they rely on from Radisson Hotel Group. Radisson Individuals properties are located in key business and leisure destinations.   </w:t>
      </w:r>
    </w:p>
    <w:p w:rsidRPr="00097119" w:rsidR="00A25F10" w:rsidP="00F9155B" w:rsidRDefault="00A25F10" w14:paraId="406BA244" w14:textId="77777777">
      <w:pPr>
        <w:spacing w:after="160"/>
        <w:rPr>
          <w:rFonts w:ascii="Arial" w:hAnsi="Arial" w:cs="Arial"/>
          <w:sz w:val="18"/>
          <w:szCs w:val="18"/>
        </w:rPr>
      </w:pPr>
      <w:r w:rsidRPr="141C696A">
        <w:rPr>
          <w:rFonts w:ascii="Arial" w:hAnsi="Arial" w:cs="Arial"/>
          <w:i/>
          <w:iCs/>
          <w:sz w:val="18"/>
          <w:szCs w:val="18"/>
        </w:rPr>
        <w:t>Radisson Individuals Premier</w:t>
      </w:r>
      <w:r w:rsidRPr="141C696A">
        <w:rPr>
          <w:rFonts w:ascii="Arial" w:hAnsi="Arial" w:cs="Arial"/>
          <w:sz w:val="18"/>
          <w:szCs w:val="18"/>
        </w:rPr>
        <w:t xml:space="preserve"> offers a curated selection of upper-upscale hotels in key business and leisure destinations, with state-of-the-art facilities for both business and leisure. Radisson Individuals Premier hotels consist of elegantly appointed rooms, unparalleled attention to detail, offering a seamless blend of style and service.  </w:t>
      </w:r>
    </w:p>
    <w:p w:rsidRPr="00097119" w:rsidR="00A25F10" w:rsidP="00F9155B" w:rsidRDefault="00A25F10" w14:paraId="46270508" w14:textId="77777777">
      <w:pPr>
        <w:spacing w:after="160"/>
        <w:rPr>
          <w:rFonts w:ascii="Arial" w:hAnsi="Arial" w:cs="Arial"/>
          <w:sz w:val="18"/>
          <w:szCs w:val="18"/>
        </w:rPr>
      </w:pPr>
      <w:r w:rsidRPr="141C696A">
        <w:rPr>
          <w:rFonts w:ascii="Arial" w:hAnsi="Arial" w:cs="Arial"/>
          <w:i/>
          <w:iCs/>
          <w:sz w:val="18"/>
          <w:szCs w:val="18"/>
        </w:rPr>
        <w:t>Radisson Individuals Boutique</w:t>
      </w:r>
      <w:r w:rsidRPr="141C696A">
        <w:rPr>
          <w:rFonts w:ascii="Arial" w:hAnsi="Arial" w:cs="Arial"/>
          <w:sz w:val="18"/>
          <w:szCs w:val="18"/>
        </w:rPr>
        <w:t xml:space="preserve"> provides a portfolio of intimate boutique hotels, blending exclusive, stylish settings with impeccable service. These hotels are situated in leisure and business destinations around the world, for those who want to experience local charm. Radisson Individuals Boutique properties are thoughtfully curated to provide a bespoke and uniquely local stay.   </w:t>
      </w:r>
    </w:p>
    <w:p w:rsidRPr="00097119" w:rsidR="00A25F10" w:rsidP="00F9155B" w:rsidRDefault="00A25F10" w14:paraId="2376B907" w14:textId="77777777">
      <w:pPr>
        <w:spacing w:after="160"/>
        <w:rPr>
          <w:rFonts w:ascii="Arial" w:hAnsi="Arial" w:cs="Arial"/>
          <w:sz w:val="18"/>
          <w:szCs w:val="18"/>
        </w:rPr>
      </w:pPr>
      <w:r w:rsidRPr="141C696A">
        <w:rPr>
          <w:rFonts w:ascii="Arial" w:hAnsi="Arial" w:cs="Arial"/>
          <w:i/>
          <w:iCs/>
          <w:sz w:val="18"/>
          <w:szCs w:val="18"/>
        </w:rPr>
        <w:t>Radisson Individuals Retreats</w:t>
      </w:r>
      <w:r w:rsidRPr="141C696A">
        <w:rPr>
          <w:rFonts w:ascii="Arial" w:hAnsi="Arial" w:cs="Arial"/>
          <w:sz w:val="18"/>
          <w:szCs w:val="18"/>
        </w:rPr>
        <w:t xml:space="preserve"> provides unique opportunities to become immersed in out-of-the-ordinary  </w:t>
      </w:r>
    </w:p>
    <w:p w:rsidRPr="00097119" w:rsidR="00A25F10" w:rsidP="00F9155B" w:rsidRDefault="00A25F10" w14:paraId="1CA4F9F7" w14:textId="77777777">
      <w:pPr>
        <w:spacing w:after="160"/>
        <w:rPr>
          <w:rFonts w:ascii="Arial" w:hAnsi="Arial" w:cs="Arial"/>
          <w:sz w:val="18"/>
          <w:szCs w:val="18"/>
        </w:rPr>
      </w:pPr>
      <w:r w:rsidRPr="141C696A">
        <w:rPr>
          <w:rFonts w:ascii="Arial" w:hAnsi="Arial" w:cs="Arial"/>
          <w:sz w:val="18"/>
          <w:szCs w:val="18"/>
        </w:rPr>
        <w:t>Experiences, and recharge and reconnect in natural surroundings. Situated in scenic leisure destinations, these lifestyle hideaways connect guests with the authentic spirit of the location, focusing on nature while ensuring the highest standards of quality and service.   </w:t>
      </w:r>
    </w:p>
    <w:p w:rsidRPr="00097119" w:rsidR="00A25F10" w:rsidP="00F9155B" w:rsidRDefault="00A25F10" w14:paraId="721FEB95" w14:textId="77777777">
      <w:pPr>
        <w:spacing w:after="160"/>
        <w:rPr>
          <w:rFonts w:ascii="Arial" w:hAnsi="Arial" w:cs="Arial"/>
          <w:sz w:val="18"/>
          <w:szCs w:val="18"/>
        </w:rPr>
      </w:pPr>
      <w:r w:rsidRPr="141C696A">
        <w:rPr>
          <w:rFonts w:ascii="Arial" w:hAnsi="Arial" w:cs="Arial"/>
          <w:sz w:val="18"/>
          <w:szCs w:val="18"/>
        </w:rPr>
        <w:t>Guests and professional business partners can enhance their experience with Radisson Individuals by participating in Radisson Rewards, an international loyalty program offering exceptional benefits and rewards.  </w:t>
      </w:r>
    </w:p>
    <w:p w:rsidRPr="00097119" w:rsidR="00A25F10" w:rsidP="00F9155B" w:rsidRDefault="00A25F10" w14:paraId="322CEEEC" w14:textId="77777777">
      <w:pPr>
        <w:spacing w:after="160"/>
        <w:rPr>
          <w:rFonts w:ascii="Arial" w:hAnsi="Arial" w:cs="Arial"/>
          <w:sz w:val="18"/>
          <w:szCs w:val="18"/>
        </w:rPr>
      </w:pPr>
      <w:r w:rsidRPr="141C696A">
        <w:rPr>
          <w:rFonts w:ascii="Arial" w:hAnsi="Arial" w:cs="Arial"/>
          <w:sz w:val="18"/>
          <w:szCs w:val="18"/>
        </w:rPr>
        <w:t>Radisson Individuals is a part of the Radisson family of brands, which also includes Radisson Collection, art’otel, Radisson Blu, Radisson, Radisson RED, Park Plaza, Park Inn by Radisson, Country Inn &amp; Suites by Radisson, and Prize by Radisson, brought together under one commercial umbrella brand – Radisson Hotels.  </w:t>
      </w:r>
    </w:p>
    <w:p w:rsidRPr="00097119" w:rsidR="00A25F10" w:rsidP="00F9155B" w:rsidRDefault="00A25F10" w14:paraId="75D02A95" w14:textId="707AC26B">
      <w:pPr>
        <w:spacing w:after="160"/>
        <w:rPr>
          <w:rFonts w:ascii="Arial" w:hAnsi="Arial" w:cs="Arial"/>
          <w:sz w:val="18"/>
          <w:szCs w:val="18"/>
        </w:rPr>
      </w:pPr>
      <w:r w:rsidRPr="141C696A">
        <w:rPr>
          <w:rFonts w:ascii="Arial" w:hAnsi="Arial" w:cs="Arial"/>
          <w:sz w:val="18"/>
          <w:szCs w:val="18"/>
        </w:rPr>
        <w:t xml:space="preserve">For reservations and more information, visit our </w:t>
      </w:r>
      <w:hyperlink r:id="rId29">
        <w:r w:rsidRPr="141C696A">
          <w:rPr>
            <w:rStyle w:val="Hyperlink"/>
            <w:rFonts w:ascii="Arial" w:hAnsi="Arial" w:cs="Arial"/>
            <w:sz w:val="18"/>
            <w:szCs w:val="18"/>
          </w:rPr>
          <w:t>website</w:t>
        </w:r>
      </w:hyperlink>
      <w:r w:rsidRPr="141C696A">
        <w:rPr>
          <w:rFonts w:ascii="Arial" w:hAnsi="Arial" w:cs="Arial"/>
          <w:sz w:val="18"/>
          <w:szCs w:val="18"/>
        </w:rPr>
        <w:t>. Or connect with Radisson Hotels on: </w:t>
      </w:r>
      <w:hyperlink r:id="rId30">
        <w:r w:rsidRPr="141C696A">
          <w:rPr>
            <w:rStyle w:val="Hyperlink"/>
            <w:rFonts w:ascii="Arial" w:hAnsi="Arial" w:cs="Arial"/>
            <w:sz w:val="18"/>
            <w:szCs w:val="18"/>
          </w:rPr>
          <w:t>Instagram</w:t>
        </w:r>
      </w:hyperlink>
      <w:r w:rsidRPr="141C696A">
        <w:rPr>
          <w:rFonts w:ascii="Arial" w:hAnsi="Arial" w:cs="Arial"/>
          <w:sz w:val="18"/>
          <w:szCs w:val="18"/>
        </w:rPr>
        <w:t xml:space="preserve"> | </w:t>
      </w:r>
      <w:hyperlink r:id="rId31">
        <w:r w:rsidRPr="141C696A">
          <w:rPr>
            <w:rStyle w:val="Hyperlink"/>
            <w:rFonts w:ascii="Arial" w:hAnsi="Arial" w:cs="Arial"/>
            <w:sz w:val="18"/>
            <w:szCs w:val="18"/>
          </w:rPr>
          <w:t>Facebook</w:t>
        </w:r>
      </w:hyperlink>
      <w:r w:rsidRPr="141C696A">
        <w:rPr>
          <w:rFonts w:ascii="Arial" w:hAnsi="Arial" w:cs="Arial"/>
          <w:sz w:val="18"/>
          <w:szCs w:val="18"/>
        </w:rPr>
        <w:t>  </w:t>
      </w:r>
    </w:p>
    <w:p w:rsidRPr="00097119" w:rsidR="00836E8E" w:rsidP="00F9155B" w:rsidRDefault="00836E8E" w14:paraId="7F93831E" w14:textId="77777777">
      <w:pPr>
        <w:spacing w:after="160"/>
        <w:rPr>
          <w:rFonts w:ascii="Arial" w:hAnsi="Arial" w:cs="Arial"/>
          <w:sz w:val="18"/>
          <w:szCs w:val="18"/>
        </w:rPr>
      </w:pPr>
    </w:p>
    <w:p w:rsidRPr="00097119" w:rsidR="00836E8E" w:rsidP="00836E8E" w:rsidRDefault="00836E8E" w14:paraId="33C04F5D" w14:textId="77777777">
      <w:pPr>
        <w:spacing w:after="160"/>
        <w:rPr>
          <w:rFonts w:ascii="Arial" w:hAnsi="Arial" w:cs="Arial"/>
          <w:b/>
          <w:bCs/>
          <w:sz w:val="18"/>
          <w:szCs w:val="18"/>
          <w:lang/>
        </w:rPr>
      </w:pPr>
      <w:r w:rsidRPr="141C696A">
        <w:rPr>
          <w:rFonts w:ascii="Arial" w:hAnsi="Arial" w:cs="Arial"/>
          <w:b/>
          <w:bCs/>
          <w:sz w:val="18"/>
          <w:szCs w:val="18"/>
        </w:rPr>
        <w:t>About CIC Hospitality</w:t>
      </w:r>
    </w:p>
    <w:p w:rsidRPr="00097119" w:rsidR="00836E8E" w:rsidP="00836E8E" w:rsidRDefault="00836E8E" w14:paraId="73B17C66" w14:textId="77777777">
      <w:pPr>
        <w:spacing w:after="160"/>
        <w:rPr>
          <w:rFonts w:ascii="Arial" w:hAnsi="Arial" w:cs="Arial"/>
          <w:sz w:val="18"/>
          <w:szCs w:val="18"/>
          <w:lang/>
        </w:rPr>
      </w:pPr>
      <w:r w:rsidRPr="141C696A">
        <w:rPr>
          <w:rFonts w:ascii="Arial" w:hAnsi="Arial" w:cs="Arial"/>
          <w:sz w:val="18"/>
          <w:szCs w:val="18"/>
        </w:rPr>
        <w:t xml:space="preserve">CIC Hospitality is a Nordic hotel operator and property owner headquartered in Oslo. Founded in 2018, the company operates approximately 30 hotels across Norway, Sweden, Denmark and Germany under different brands. CIC Hospitality combines hotel operations, management agreements and property ownership into an integrated, asset-backed platform. The company's technology-driven operating model delivers structurally lower break-even levels and focuses on locations with predictable, non-cyclical demand. CIC Hospitality has 850+ team members and targets NOK 1 billion in revenue for 2026. </w:t>
      </w:r>
      <w:hyperlink r:id="rId32">
        <w:r w:rsidRPr="141C696A">
          <w:rPr>
            <w:rStyle w:val="Hyperlink"/>
            <w:rFonts w:ascii="Arial" w:hAnsi="Arial" w:cs="Arial"/>
            <w:sz w:val="18"/>
            <w:szCs w:val="18"/>
          </w:rPr>
          <w:t>www.cichospitality.com</w:t>
        </w:r>
      </w:hyperlink>
      <w:r w:rsidRPr="141C696A">
        <w:rPr>
          <w:rFonts w:ascii="Arial" w:hAnsi="Arial" w:cs="Arial"/>
          <w:sz w:val="18"/>
          <w:szCs w:val="18"/>
        </w:rPr>
        <w:t> </w:t>
      </w:r>
    </w:p>
    <w:p w:rsidRPr="00097119" w:rsidR="00836E8E" w:rsidP="00F9155B" w:rsidRDefault="00836E8E" w14:paraId="563C72E2" w14:textId="77777777">
      <w:pPr>
        <w:spacing w:after="160"/>
        <w:rPr>
          <w:rFonts w:ascii="Arial" w:hAnsi="Arial" w:cs="Arial"/>
          <w:sz w:val="18"/>
          <w:szCs w:val="18"/>
        </w:rPr>
      </w:pPr>
    </w:p>
    <w:p w:rsidRPr="00097119" w:rsidR="00A25F10" w:rsidP="00F9155B" w:rsidRDefault="00A25F10" w14:paraId="4DFE8A7E" w14:textId="77777777">
      <w:pPr>
        <w:rPr>
          <w:rFonts w:ascii="Arial" w:hAnsi="Arial" w:cs="Arial"/>
          <w:sz w:val="18"/>
          <w:szCs w:val="18"/>
        </w:rPr>
      </w:pPr>
    </w:p>
    <w:p w:rsidRPr="00097119" w:rsidR="00A45805" w:rsidP="00F9155B" w:rsidRDefault="00A45805" w14:paraId="19B6FC4C" w14:textId="77777777">
      <w:pPr>
        <w:rPr>
          <w:rFonts w:ascii="Arial" w:hAnsi="Arial" w:cs="Arial"/>
          <w:color w:val="000000" w:themeColor="text1"/>
          <w:sz w:val="18"/>
          <w:szCs w:val="18"/>
          <w:lang w:val="fr-BE"/>
        </w:rPr>
      </w:pPr>
    </w:p>
    <w:sectPr w:rsidRPr="00097119" w:rsidR="00A45805" w:rsidSect="006D732C">
      <w:headerReference w:type="even" r:id="rId33"/>
      <w:headerReference w:type="default" r:id="rId34"/>
      <w:footerReference w:type="default" r:id="rId35"/>
      <w:headerReference w:type="first" r:id="rId36"/>
      <w:footerReference w:type="first" r:id="rId37"/>
      <w:pgSz w:w="11900" w:h="16840" w:orient="portrait"/>
      <w:pgMar w:top="1512" w:right="1010" w:bottom="2188" w:left="900" w:header="0"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2F39" w:rsidP="00435002" w:rsidRDefault="00A52F39" w14:paraId="3AFDFB16" w14:textId="77777777">
      <w:r>
        <w:separator/>
      </w:r>
    </w:p>
  </w:endnote>
  <w:endnote w:type="continuationSeparator" w:id="0">
    <w:p w:rsidR="00A52F39" w:rsidP="00435002" w:rsidRDefault="00A52F39" w14:paraId="6F6673D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nockout-HTF49-Liteweight">
    <w:panose1 w:val="00000000000000000000"/>
    <w:charset w:val="00"/>
    <w:family w:val="auto"/>
    <w:pitch w:val="variable"/>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MinionPro-Regular">
    <w:altName w:val="Calibri"/>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Proxima Nova Regular">
    <w:charset w:val="00"/>
    <w:family w:val="auto"/>
    <w:pitch w:val="variable"/>
    <w:sig w:usb0="A00002EF" w:usb1="5000E0FB" w:usb2="00000000" w:usb3="00000000" w:csb0="0000019F" w:csb1="00000000"/>
  </w:font>
  <w:font w:name="Gill Sans MT Light">
    <w:altName w:val="Gill Sans MT"/>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MT">
    <w:altName w:val="Times New Roman"/>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673CD" w:rsidP="00101852" w:rsidRDefault="141C696A" w14:paraId="7FAFB43B" w14:textId="02E18F84">
    <w:pPr>
      <w:pStyle w:val="Footer"/>
      <w:jc w:val="center"/>
    </w:pPr>
    <w:r>
      <w:rPr>
        <w:noProof/>
      </w:rPr>
      <w:drawing>
        <wp:inline distT="0" distB="0" distL="0" distR="0" wp14:anchorId="1664CF1B" wp14:editId="693C0D51">
          <wp:extent cx="6343650" cy="876300"/>
          <wp:effectExtent l="0" t="0" r="0" b="0"/>
          <wp:docPr id="1974147219" name="Picture 197414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763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43E43" w:rsidP="009079EE" w:rsidRDefault="141C696A" w14:paraId="5C6C0DAD" w14:textId="1CBC935E">
    <w:pPr>
      <w:pStyle w:val="Footer"/>
    </w:pPr>
    <w:r>
      <w:rPr>
        <w:noProof/>
      </w:rPr>
      <w:drawing>
        <wp:inline distT="0" distB="0" distL="0" distR="0" wp14:anchorId="0584D0CC" wp14:editId="421DF523">
          <wp:extent cx="6343650" cy="885825"/>
          <wp:effectExtent l="0" t="0" r="0" b="0"/>
          <wp:docPr id="1505706834" name="Picture 1505706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858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2F39" w:rsidP="00435002" w:rsidRDefault="00A52F39" w14:paraId="563FADF5" w14:textId="77777777">
      <w:r>
        <w:separator/>
      </w:r>
    </w:p>
  </w:footnote>
  <w:footnote w:type="continuationSeparator" w:id="0">
    <w:p w:rsidR="00A52F39" w:rsidP="00435002" w:rsidRDefault="00A52F39" w14:paraId="299BE33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5002" w:rsidRDefault="00435002" w14:paraId="711AC9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0"/>
      <w:gridCol w:w="3330"/>
      <w:gridCol w:w="3330"/>
    </w:tblGrid>
    <w:tr w:rsidR="6CDCC309" w:rsidTr="141C696A" w14:paraId="04C5B44E" w14:textId="77777777">
      <w:trPr>
        <w:trHeight w:val="300"/>
      </w:trPr>
      <w:tc>
        <w:tcPr>
          <w:tcW w:w="3330" w:type="dxa"/>
        </w:tcPr>
        <w:p w:rsidR="6CDCC309" w:rsidP="6CDCC309" w:rsidRDefault="6CDCC309" w14:paraId="30CE889A" w14:textId="34439401">
          <w:pPr>
            <w:pStyle w:val="Header"/>
            <w:ind w:left="-115"/>
          </w:pPr>
        </w:p>
      </w:tc>
      <w:tc>
        <w:tcPr>
          <w:tcW w:w="3330" w:type="dxa"/>
        </w:tcPr>
        <w:p w:rsidR="6CDCC309" w:rsidP="6CDCC309" w:rsidRDefault="6CDCC309" w14:paraId="28163D9B" w14:textId="58367C42">
          <w:pPr>
            <w:pStyle w:val="Header"/>
            <w:jc w:val="center"/>
          </w:pPr>
        </w:p>
      </w:tc>
      <w:tc>
        <w:tcPr>
          <w:tcW w:w="3330" w:type="dxa"/>
        </w:tcPr>
        <w:p w:rsidR="6CDCC309" w:rsidP="6CDCC309" w:rsidRDefault="6CDCC309" w14:paraId="4774F149" w14:textId="0132AFFB">
          <w:pPr>
            <w:pStyle w:val="Header"/>
            <w:ind w:right="-115"/>
            <w:jc w:val="right"/>
          </w:pPr>
        </w:p>
      </w:tc>
    </w:tr>
  </w:tbl>
  <w:p w:rsidR="6CDCC309" w:rsidP="6CDCC309" w:rsidRDefault="6CDCC309" w14:paraId="7CD70E41" w14:textId="3C8D92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35002" w:rsidP="00BE25E5" w:rsidRDefault="141C696A" w14:paraId="75804667" w14:textId="388D9D39">
    <w:pPr>
      <w:pStyle w:val="Header"/>
      <w:ind w:left="-900" w:right="-990"/>
    </w:pPr>
    <w:r>
      <w:rPr>
        <w:noProof/>
      </w:rPr>
      <w:drawing>
        <wp:inline distT="0" distB="0" distL="0" distR="0" wp14:anchorId="2BD56202" wp14:editId="62A14ABC">
          <wp:extent cx="7560000" cy="248139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ss-Release-1240x407_300dpi.jpg"/>
                  <pic:cNvPicPr/>
                </pic:nvPicPr>
                <pic:blipFill>
                  <a:blip r:embed="rId1">
                    <a:extLst>
                      <a:ext uri="{28A0092B-C50C-407E-A947-70E740481C1C}">
                        <a14:useLocalDpi xmlns:a14="http://schemas.microsoft.com/office/drawing/2010/main" val="0"/>
                      </a:ext>
                    </a:extLst>
                  </a:blip>
                  <a:stretch>
                    <a:fillRect/>
                  </a:stretch>
                </pic:blipFill>
                <pic:spPr>
                  <a:xfrm>
                    <a:off x="0" y="0"/>
                    <a:ext cx="7560000" cy="24813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5504A"/>
    <w:multiLevelType w:val="multilevel"/>
    <w:tmpl w:val="E21ABA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03902AC"/>
    <w:multiLevelType w:val="hybridMultilevel"/>
    <w:tmpl w:val="7444B9D0"/>
    <w:lvl w:ilvl="0" w:tplc="0809000D">
      <w:start w:val="1"/>
      <w:numFmt w:val="bullet"/>
      <w:lvlText w:val=""/>
      <w:lvlJc w:val="left"/>
      <w:pPr>
        <w:ind w:left="720" w:hanging="360"/>
      </w:pPr>
      <w:rPr>
        <w:rFonts w:hint="default" w:ascii="Wingdings" w:hAnsi="Wingdings"/>
        <w:color w:val="auto"/>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10815ABD"/>
    <w:multiLevelType w:val="hybridMultilevel"/>
    <w:tmpl w:val="DFBCC5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4D8310E"/>
    <w:multiLevelType w:val="multilevel"/>
    <w:tmpl w:val="33EE83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6720F6A"/>
    <w:multiLevelType w:val="multilevel"/>
    <w:tmpl w:val="104A49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FFE5715"/>
    <w:multiLevelType w:val="hybridMultilevel"/>
    <w:tmpl w:val="086ECE0E"/>
    <w:lvl w:ilvl="0" w:tplc="04090001">
      <w:start w:val="1"/>
      <w:numFmt w:val="bullet"/>
      <w:lvlText w:val=""/>
      <w:lvlJc w:val="left"/>
      <w:pPr>
        <w:ind w:left="770" w:hanging="360"/>
      </w:pPr>
      <w:rPr>
        <w:rFonts w:hint="default" w:ascii="Symbol" w:hAnsi="Symbol"/>
      </w:rPr>
    </w:lvl>
    <w:lvl w:ilvl="1" w:tplc="A508C01A">
      <w:start w:val="1"/>
      <w:numFmt w:val="decimal"/>
      <w:lvlText w:val="%2."/>
      <w:lvlJc w:val="left"/>
      <w:pPr>
        <w:ind w:left="1490" w:hanging="360"/>
      </w:pPr>
      <w:rPr>
        <w:b/>
      </w:rPr>
    </w:lvl>
    <w:lvl w:ilvl="2" w:tplc="0809000D">
      <w:start w:val="1"/>
      <w:numFmt w:val="bullet"/>
      <w:lvlText w:val=""/>
      <w:lvlJc w:val="left"/>
      <w:pPr>
        <w:ind w:left="2210" w:hanging="180"/>
      </w:pPr>
      <w:rPr>
        <w:rFonts w:hint="default" w:ascii="Wingdings" w:hAnsi="Wingdings"/>
      </w:rPr>
    </w:lvl>
    <w:lvl w:ilvl="3" w:tplc="0809000F">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6" w15:restartNumberingAfterBreak="0">
    <w:nsid w:val="33C016C9"/>
    <w:multiLevelType w:val="hybridMultilevel"/>
    <w:tmpl w:val="BA7A4F36"/>
    <w:lvl w:ilvl="0" w:tplc="23D4EB8C">
      <w:start w:val="1"/>
      <w:numFmt w:val="bullet"/>
      <w:lvlText w:val="–"/>
      <w:lvlJc w:val="left"/>
      <w:pPr>
        <w:ind w:left="360" w:hanging="360"/>
      </w:pPr>
      <w:rPr>
        <w:rFonts w:hint="default" w:ascii="Stencil" w:hAnsi="Stencil"/>
        <w:color w:val="auto"/>
        <w:sz w:val="18"/>
        <w:szCs w:val="18"/>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37795A03"/>
    <w:multiLevelType w:val="multilevel"/>
    <w:tmpl w:val="EBDABF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87C2E3B"/>
    <w:multiLevelType w:val="hybridMultilevel"/>
    <w:tmpl w:val="B330DE7C"/>
    <w:lvl w:ilvl="0" w:tplc="DEBC70C8">
      <w:start w:val="1"/>
      <w:numFmt w:val="bullet"/>
      <w:lvlText w:val=""/>
      <w:lvlJc w:val="left"/>
      <w:pPr>
        <w:ind w:left="360" w:hanging="360"/>
      </w:pPr>
      <w:rPr>
        <w:rFonts w:hint="default" w:ascii="Wingdings" w:hAnsi="Wingdings"/>
        <w:color w:val="00B05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9" w15:restartNumberingAfterBreak="0">
    <w:nsid w:val="4B901CE2"/>
    <w:multiLevelType w:val="multilevel"/>
    <w:tmpl w:val="7E9A61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F0D71E3"/>
    <w:multiLevelType w:val="hybridMultilevel"/>
    <w:tmpl w:val="B7E8E4B4"/>
    <w:lvl w:ilvl="0" w:tplc="7284D410">
      <w:start w:val="1"/>
      <w:numFmt w:val="bullet"/>
      <w:lvlText w:val=""/>
      <w:lvlJc w:val="left"/>
      <w:pPr>
        <w:ind w:left="720" w:hanging="360"/>
      </w:pPr>
      <w:rPr>
        <w:rFonts w:hint="default" w:ascii="Symbol" w:hAnsi="Symbol"/>
        <w:color w:val="auto"/>
      </w:rPr>
    </w:lvl>
    <w:lvl w:ilvl="1" w:tplc="00000003" w:tentative="1">
      <w:start w:val="1"/>
      <w:numFmt w:val="bullet"/>
      <w:lvlText w:val="o"/>
      <w:lvlJc w:val="left"/>
      <w:pPr>
        <w:ind w:left="1440" w:hanging="360"/>
      </w:pPr>
      <w:rPr>
        <w:rFonts w:hint="default" w:ascii="Courier New" w:hAnsi="Courier New" w:cs="Courier New"/>
      </w:rPr>
    </w:lvl>
    <w:lvl w:ilvl="2" w:tplc="00000005" w:tentative="1">
      <w:start w:val="1"/>
      <w:numFmt w:val="bullet"/>
      <w:lvlText w:val=""/>
      <w:lvlJc w:val="left"/>
      <w:pPr>
        <w:ind w:left="2160" w:hanging="360"/>
      </w:pPr>
      <w:rPr>
        <w:rFonts w:hint="default" w:ascii="Wingdings" w:hAnsi="Wingdings"/>
      </w:rPr>
    </w:lvl>
    <w:lvl w:ilvl="3" w:tplc="00000001" w:tentative="1">
      <w:start w:val="1"/>
      <w:numFmt w:val="bullet"/>
      <w:lvlText w:val=""/>
      <w:lvlJc w:val="left"/>
      <w:pPr>
        <w:ind w:left="2880" w:hanging="360"/>
      </w:pPr>
      <w:rPr>
        <w:rFonts w:hint="default" w:ascii="Symbol" w:hAnsi="Symbol"/>
      </w:rPr>
    </w:lvl>
    <w:lvl w:ilvl="4" w:tplc="00000003" w:tentative="1">
      <w:start w:val="1"/>
      <w:numFmt w:val="bullet"/>
      <w:lvlText w:val="o"/>
      <w:lvlJc w:val="left"/>
      <w:pPr>
        <w:ind w:left="3600" w:hanging="360"/>
      </w:pPr>
      <w:rPr>
        <w:rFonts w:hint="default" w:ascii="Courier New" w:hAnsi="Courier New" w:cs="Courier New"/>
      </w:rPr>
    </w:lvl>
    <w:lvl w:ilvl="5" w:tplc="00000005" w:tentative="1">
      <w:start w:val="1"/>
      <w:numFmt w:val="bullet"/>
      <w:lvlText w:val=""/>
      <w:lvlJc w:val="left"/>
      <w:pPr>
        <w:ind w:left="4320" w:hanging="360"/>
      </w:pPr>
      <w:rPr>
        <w:rFonts w:hint="default" w:ascii="Wingdings" w:hAnsi="Wingdings"/>
      </w:rPr>
    </w:lvl>
    <w:lvl w:ilvl="6" w:tplc="00000001" w:tentative="1">
      <w:start w:val="1"/>
      <w:numFmt w:val="bullet"/>
      <w:lvlText w:val=""/>
      <w:lvlJc w:val="left"/>
      <w:pPr>
        <w:ind w:left="5040" w:hanging="360"/>
      </w:pPr>
      <w:rPr>
        <w:rFonts w:hint="default" w:ascii="Symbol" w:hAnsi="Symbol"/>
      </w:rPr>
    </w:lvl>
    <w:lvl w:ilvl="7" w:tplc="00000003" w:tentative="1">
      <w:start w:val="1"/>
      <w:numFmt w:val="bullet"/>
      <w:lvlText w:val="o"/>
      <w:lvlJc w:val="left"/>
      <w:pPr>
        <w:ind w:left="5760" w:hanging="360"/>
      </w:pPr>
      <w:rPr>
        <w:rFonts w:hint="default" w:ascii="Courier New" w:hAnsi="Courier New" w:cs="Courier New"/>
      </w:rPr>
    </w:lvl>
    <w:lvl w:ilvl="8" w:tplc="00000005" w:tentative="1">
      <w:start w:val="1"/>
      <w:numFmt w:val="bullet"/>
      <w:lvlText w:val=""/>
      <w:lvlJc w:val="left"/>
      <w:pPr>
        <w:ind w:left="6480" w:hanging="360"/>
      </w:pPr>
      <w:rPr>
        <w:rFonts w:hint="default" w:ascii="Wingdings" w:hAnsi="Wingdings"/>
      </w:rPr>
    </w:lvl>
  </w:abstractNum>
  <w:abstractNum w:abstractNumId="11" w15:restartNumberingAfterBreak="0">
    <w:nsid w:val="59F01409"/>
    <w:multiLevelType w:val="multilevel"/>
    <w:tmpl w:val="91F4DF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8136F13"/>
    <w:multiLevelType w:val="multilevel"/>
    <w:tmpl w:val="07E2ED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24805754">
    <w:abstractNumId w:val="6"/>
  </w:num>
  <w:num w:numId="2" w16cid:durableId="1754083487">
    <w:abstractNumId w:val="8"/>
  </w:num>
  <w:num w:numId="3" w16cid:durableId="637763320">
    <w:abstractNumId w:val="1"/>
  </w:num>
  <w:num w:numId="4" w16cid:durableId="676885741">
    <w:abstractNumId w:val="5"/>
  </w:num>
  <w:num w:numId="5" w16cid:durableId="1772890399">
    <w:abstractNumId w:val="2"/>
  </w:num>
  <w:num w:numId="6" w16cid:durableId="57023607">
    <w:abstractNumId w:val="1"/>
  </w:num>
  <w:num w:numId="7" w16cid:durableId="822312578">
    <w:abstractNumId w:val="10"/>
  </w:num>
  <w:num w:numId="8" w16cid:durableId="28381353">
    <w:abstractNumId w:val="7"/>
  </w:num>
  <w:num w:numId="9" w16cid:durableId="201330705">
    <w:abstractNumId w:val="4"/>
  </w:num>
  <w:num w:numId="10" w16cid:durableId="910653213">
    <w:abstractNumId w:val="0"/>
  </w:num>
  <w:num w:numId="11" w16cid:durableId="1131747548">
    <w:abstractNumId w:val="12"/>
  </w:num>
  <w:num w:numId="12" w16cid:durableId="749078415">
    <w:abstractNumId w:val="11"/>
  </w:num>
  <w:num w:numId="13" w16cid:durableId="1514294642">
    <w:abstractNumId w:val="3"/>
  </w:num>
  <w:num w:numId="14" w16cid:durableId="367147955">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578"/>
    <w:rsid w:val="00003B59"/>
    <w:rsid w:val="00003C7B"/>
    <w:rsid w:val="000200B1"/>
    <w:rsid w:val="00072A28"/>
    <w:rsid w:val="0009500F"/>
    <w:rsid w:val="0009529B"/>
    <w:rsid w:val="00096E13"/>
    <w:rsid w:val="00097119"/>
    <w:rsid w:val="000A2558"/>
    <w:rsid w:val="000A45F2"/>
    <w:rsid w:val="000A6424"/>
    <w:rsid w:val="000B507E"/>
    <w:rsid w:val="000C3A63"/>
    <w:rsid w:val="000F1BB2"/>
    <w:rsid w:val="000F1E13"/>
    <w:rsid w:val="00101852"/>
    <w:rsid w:val="00104B62"/>
    <w:rsid w:val="00106502"/>
    <w:rsid w:val="0012597A"/>
    <w:rsid w:val="00127336"/>
    <w:rsid w:val="0017702E"/>
    <w:rsid w:val="0018396F"/>
    <w:rsid w:val="001A3C03"/>
    <w:rsid w:val="001D651C"/>
    <w:rsid w:val="001E08B3"/>
    <w:rsid w:val="001F04F8"/>
    <w:rsid w:val="00236708"/>
    <w:rsid w:val="00257E6E"/>
    <w:rsid w:val="002B401B"/>
    <w:rsid w:val="002E2830"/>
    <w:rsid w:val="002E29B1"/>
    <w:rsid w:val="002F61F1"/>
    <w:rsid w:val="002F6F1B"/>
    <w:rsid w:val="00303F52"/>
    <w:rsid w:val="00314A50"/>
    <w:rsid w:val="00314B03"/>
    <w:rsid w:val="003165C1"/>
    <w:rsid w:val="0032559C"/>
    <w:rsid w:val="00332099"/>
    <w:rsid w:val="00345526"/>
    <w:rsid w:val="00361242"/>
    <w:rsid w:val="00363825"/>
    <w:rsid w:val="003642EE"/>
    <w:rsid w:val="0037006D"/>
    <w:rsid w:val="00390578"/>
    <w:rsid w:val="003A693E"/>
    <w:rsid w:val="003B480C"/>
    <w:rsid w:val="003B4A9E"/>
    <w:rsid w:val="003D4F27"/>
    <w:rsid w:val="003D791D"/>
    <w:rsid w:val="003D7BD4"/>
    <w:rsid w:val="003E55A2"/>
    <w:rsid w:val="00423EC7"/>
    <w:rsid w:val="00435002"/>
    <w:rsid w:val="00467078"/>
    <w:rsid w:val="004844AC"/>
    <w:rsid w:val="004A238E"/>
    <w:rsid w:val="004D31CE"/>
    <w:rsid w:val="004F7B1C"/>
    <w:rsid w:val="00500414"/>
    <w:rsid w:val="00520669"/>
    <w:rsid w:val="00540E61"/>
    <w:rsid w:val="00543E43"/>
    <w:rsid w:val="00545BA6"/>
    <w:rsid w:val="00545D0F"/>
    <w:rsid w:val="0054623B"/>
    <w:rsid w:val="00551A33"/>
    <w:rsid w:val="00560963"/>
    <w:rsid w:val="00567DA1"/>
    <w:rsid w:val="00572C4F"/>
    <w:rsid w:val="005902B0"/>
    <w:rsid w:val="0059199D"/>
    <w:rsid w:val="005A3865"/>
    <w:rsid w:val="005A619C"/>
    <w:rsid w:val="005C2DA8"/>
    <w:rsid w:val="005D5E6B"/>
    <w:rsid w:val="005E2D96"/>
    <w:rsid w:val="005F7DA9"/>
    <w:rsid w:val="00606A52"/>
    <w:rsid w:val="00626544"/>
    <w:rsid w:val="00653DAC"/>
    <w:rsid w:val="00660CBC"/>
    <w:rsid w:val="00680841"/>
    <w:rsid w:val="00686A2B"/>
    <w:rsid w:val="00697B64"/>
    <w:rsid w:val="006B4D35"/>
    <w:rsid w:val="006C406C"/>
    <w:rsid w:val="006D732C"/>
    <w:rsid w:val="006F47D3"/>
    <w:rsid w:val="007108EB"/>
    <w:rsid w:val="00717257"/>
    <w:rsid w:val="00721311"/>
    <w:rsid w:val="00727091"/>
    <w:rsid w:val="00756BC9"/>
    <w:rsid w:val="007A055D"/>
    <w:rsid w:val="007A7096"/>
    <w:rsid w:val="007B00F6"/>
    <w:rsid w:val="007D6B8A"/>
    <w:rsid w:val="0080342A"/>
    <w:rsid w:val="00804B82"/>
    <w:rsid w:val="00836E8E"/>
    <w:rsid w:val="00855F0B"/>
    <w:rsid w:val="00865883"/>
    <w:rsid w:val="00870FC1"/>
    <w:rsid w:val="00874539"/>
    <w:rsid w:val="00893E41"/>
    <w:rsid w:val="008B04DA"/>
    <w:rsid w:val="008D6053"/>
    <w:rsid w:val="008E4A11"/>
    <w:rsid w:val="0090723F"/>
    <w:rsid w:val="009079EE"/>
    <w:rsid w:val="009159FB"/>
    <w:rsid w:val="00934C0C"/>
    <w:rsid w:val="00954FB7"/>
    <w:rsid w:val="0095517A"/>
    <w:rsid w:val="00990BC0"/>
    <w:rsid w:val="00996E73"/>
    <w:rsid w:val="009A0996"/>
    <w:rsid w:val="009A10C9"/>
    <w:rsid w:val="009A6AFF"/>
    <w:rsid w:val="009C5067"/>
    <w:rsid w:val="009E699F"/>
    <w:rsid w:val="009E725C"/>
    <w:rsid w:val="009F644F"/>
    <w:rsid w:val="00A20D7B"/>
    <w:rsid w:val="00A25C5C"/>
    <w:rsid w:val="00A25F10"/>
    <w:rsid w:val="00A45805"/>
    <w:rsid w:val="00A514F6"/>
    <w:rsid w:val="00A52F39"/>
    <w:rsid w:val="00A6470B"/>
    <w:rsid w:val="00A66E34"/>
    <w:rsid w:val="00A77F32"/>
    <w:rsid w:val="00A81D6E"/>
    <w:rsid w:val="00AB1769"/>
    <w:rsid w:val="00AC0AEA"/>
    <w:rsid w:val="00AC7557"/>
    <w:rsid w:val="00AE5265"/>
    <w:rsid w:val="00AE5730"/>
    <w:rsid w:val="00AF4C10"/>
    <w:rsid w:val="00B0494F"/>
    <w:rsid w:val="00B14A7A"/>
    <w:rsid w:val="00B248E7"/>
    <w:rsid w:val="00B32810"/>
    <w:rsid w:val="00B33802"/>
    <w:rsid w:val="00B60EB8"/>
    <w:rsid w:val="00B610DC"/>
    <w:rsid w:val="00B9122E"/>
    <w:rsid w:val="00BB249F"/>
    <w:rsid w:val="00BC6D5F"/>
    <w:rsid w:val="00BC7F65"/>
    <w:rsid w:val="00BE25E5"/>
    <w:rsid w:val="00BE2C12"/>
    <w:rsid w:val="00BF20CC"/>
    <w:rsid w:val="00C04D43"/>
    <w:rsid w:val="00C26F57"/>
    <w:rsid w:val="00C63714"/>
    <w:rsid w:val="00C678C1"/>
    <w:rsid w:val="00C84AF7"/>
    <w:rsid w:val="00C9053B"/>
    <w:rsid w:val="00C92278"/>
    <w:rsid w:val="00CB2B32"/>
    <w:rsid w:val="00CB5C9E"/>
    <w:rsid w:val="00CC6089"/>
    <w:rsid w:val="00D3503F"/>
    <w:rsid w:val="00D74A17"/>
    <w:rsid w:val="00D74D00"/>
    <w:rsid w:val="00D80F6E"/>
    <w:rsid w:val="00D8169A"/>
    <w:rsid w:val="00D87D4B"/>
    <w:rsid w:val="00D97A3D"/>
    <w:rsid w:val="00DA3978"/>
    <w:rsid w:val="00DA6D45"/>
    <w:rsid w:val="00DC5540"/>
    <w:rsid w:val="00DD5E36"/>
    <w:rsid w:val="00DE2097"/>
    <w:rsid w:val="00E333D2"/>
    <w:rsid w:val="00E55BBA"/>
    <w:rsid w:val="00E66A60"/>
    <w:rsid w:val="00E673CD"/>
    <w:rsid w:val="00E700EF"/>
    <w:rsid w:val="00E82871"/>
    <w:rsid w:val="00EB694B"/>
    <w:rsid w:val="00EC3E4C"/>
    <w:rsid w:val="00EC5E52"/>
    <w:rsid w:val="00ED527B"/>
    <w:rsid w:val="00EE0B2B"/>
    <w:rsid w:val="00F164FA"/>
    <w:rsid w:val="00F26586"/>
    <w:rsid w:val="00F36C54"/>
    <w:rsid w:val="00F41D19"/>
    <w:rsid w:val="00F9155B"/>
    <w:rsid w:val="00F953E2"/>
    <w:rsid w:val="00F96D55"/>
    <w:rsid w:val="00FA188A"/>
    <w:rsid w:val="00FB2003"/>
    <w:rsid w:val="00FC176F"/>
    <w:rsid w:val="00FC711E"/>
    <w:rsid w:val="00FD2740"/>
    <w:rsid w:val="00FE6BD6"/>
    <w:rsid w:val="00FF6D34"/>
    <w:rsid w:val="027441A2"/>
    <w:rsid w:val="038630C7"/>
    <w:rsid w:val="0735B7E0"/>
    <w:rsid w:val="097ECA83"/>
    <w:rsid w:val="0BB76075"/>
    <w:rsid w:val="0CBD37DA"/>
    <w:rsid w:val="0DAEC3F3"/>
    <w:rsid w:val="120977C0"/>
    <w:rsid w:val="13A82101"/>
    <w:rsid w:val="141C696A"/>
    <w:rsid w:val="14300482"/>
    <w:rsid w:val="158FA853"/>
    <w:rsid w:val="1C5ABCA2"/>
    <w:rsid w:val="1C76DEAB"/>
    <w:rsid w:val="1D21F389"/>
    <w:rsid w:val="2578DC22"/>
    <w:rsid w:val="258B64F7"/>
    <w:rsid w:val="29EC3937"/>
    <w:rsid w:val="2C5F88F5"/>
    <w:rsid w:val="2CD302F5"/>
    <w:rsid w:val="31591B95"/>
    <w:rsid w:val="351F8905"/>
    <w:rsid w:val="35A04997"/>
    <w:rsid w:val="3A23945A"/>
    <w:rsid w:val="3E907146"/>
    <w:rsid w:val="3E919A04"/>
    <w:rsid w:val="481722EB"/>
    <w:rsid w:val="4A3C3938"/>
    <w:rsid w:val="4B84BC1E"/>
    <w:rsid w:val="4BE9050B"/>
    <w:rsid w:val="4C65B830"/>
    <w:rsid w:val="4CD7982C"/>
    <w:rsid w:val="50C9B27F"/>
    <w:rsid w:val="5AA6B8AD"/>
    <w:rsid w:val="60CB9866"/>
    <w:rsid w:val="6165849C"/>
    <w:rsid w:val="61C8ECB8"/>
    <w:rsid w:val="65244C19"/>
    <w:rsid w:val="6A78F973"/>
    <w:rsid w:val="6B8F0B44"/>
    <w:rsid w:val="6CDCC309"/>
    <w:rsid w:val="6D554DE4"/>
    <w:rsid w:val="6F51D1E9"/>
    <w:rsid w:val="6FCFAF52"/>
    <w:rsid w:val="6FD6596E"/>
    <w:rsid w:val="701DF787"/>
    <w:rsid w:val="70570459"/>
    <w:rsid w:val="73ECB3F3"/>
    <w:rsid w:val="7579509A"/>
    <w:rsid w:val="797D2657"/>
    <w:rsid w:val="7A64CC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FDCE5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141C696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141C696A"/>
    <w:pPr>
      <w:tabs>
        <w:tab w:val="center" w:pos="4320"/>
        <w:tab w:val="right" w:pos="8640"/>
      </w:tabs>
    </w:pPr>
  </w:style>
  <w:style w:type="character" w:styleId="HeaderChar" w:customStyle="1">
    <w:name w:val="Header Char"/>
    <w:basedOn w:val="DefaultParagraphFont"/>
    <w:link w:val="Header"/>
    <w:uiPriority w:val="99"/>
    <w:rsid w:val="00435002"/>
  </w:style>
  <w:style w:type="paragraph" w:styleId="Footer">
    <w:name w:val="footer"/>
    <w:basedOn w:val="Normal"/>
    <w:link w:val="FooterChar"/>
    <w:uiPriority w:val="99"/>
    <w:unhideWhenUsed/>
    <w:rsid w:val="141C696A"/>
    <w:pPr>
      <w:tabs>
        <w:tab w:val="center" w:pos="4320"/>
        <w:tab w:val="right" w:pos="8640"/>
      </w:tabs>
    </w:pPr>
  </w:style>
  <w:style w:type="character" w:styleId="FooterChar" w:customStyle="1">
    <w:name w:val="Footer Char"/>
    <w:basedOn w:val="DefaultParagraphFont"/>
    <w:link w:val="Footer"/>
    <w:uiPriority w:val="99"/>
    <w:rsid w:val="00435002"/>
  </w:style>
  <w:style w:type="character" w:styleId="A0" w:customStyle="1">
    <w:name w:val="A0"/>
    <w:uiPriority w:val="99"/>
    <w:rsid w:val="00C9053B"/>
    <w:rPr>
      <w:rFonts w:cs="Georgia"/>
      <w:color w:val="211D1E"/>
      <w:sz w:val="20"/>
      <w:szCs w:val="20"/>
    </w:rPr>
  </w:style>
  <w:style w:type="paragraph" w:styleId="NormalRADISSON" w:customStyle="1">
    <w:name w:val="Normal RADISSON"/>
    <w:basedOn w:val="Normal"/>
    <w:uiPriority w:val="1"/>
    <w:qFormat/>
    <w:rsid w:val="141C696A"/>
    <w:pPr>
      <w:widowControl w:val="0"/>
      <w:spacing w:after="240" w:line="241" w:lineRule="atLeast"/>
    </w:pPr>
    <w:rPr>
      <w:rFonts w:ascii="Georgia" w:hAnsi="Georgia" w:cs="Times New Roman"/>
    </w:rPr>
  </w:style>
  <w:style w:type="paragraph" w:styleId="HeadlineRADISSON" w:customStyle="1">
    <w:name w:val="Headline RADISSON"/>
    <w:basedOn w:val="Normal"/>
    <w:uiPriority w:val="1"/>
    <w:rsid w:val="141C696A"/>
    <w:pPr>
      <w:spacing w:line="1040" w:lineRule="exact"/>
    </w:pPr>
    <w:rPr>
      <w:rFonts w:ascii="Knockout-HTF49-Liteweight" w:hAnsi="Knockout-HTF49-Liteweight"/>
      <w:sz w:val="120"/>
      <w:szCs w:val="120"/>
    </w:rPr>
  </w:style>
  <w:style w:type="paragraph" w:styleId="HeadlineRADISSONRED" w:customStyle="1">
    <w:name w:val="Headline RADISSON RED"/>
    <w:basedOn w:val="HeadlineRADISSON"/>
    <w:rsid w:val="00855F0B"/>
    <w:rPr>
      <w:color w:val="EE3123"/>
    </w:rPr>
  </w:style>
  <w:style w:type="paragraph" w:styleId="BalloonText">
    <w:name w:val="Balloon Text"/>
    <w:basedOn w:val="Normal"/>
    <w:link w:val="BalloonTextChar"/>
    <w:uiPriority w:val="99"/>
    <w:semiHidden/>
    <w:unhideWhenUsed/>
    <w:rsid w:val="141C696A"/>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BE2C12"/>
    <w:rPr>
      <w:rFonts w:ascii="Lucida Grande" w:hAnsi="Lucida Grande" w:cs="Lucida Grande"/>
      <w:sz w:val="18"/>
      <w:szCs w:val="18"/>
    </w:rPr>
  </w:style>
  <w:style w:type="paragraph" w:styleId="BasicParagraph" w:customStyle="1">
    <w:name w:val="[Basic Paragraph]"/>
    <w:basedOn w:val="Normal"/>
    <w:uiPriority w:val="99"/>
    <w:rsid w:val="141C696A"/>
    <w:pPr>
      <w:widowControl w:val="0"/>
      <w:spacing w:line="288" w:lineRule="auto"/>
    </w:pPr>
    <w:rPr>
      <w:rFonts w:ascii="MinionPro-Regular" w:hAnsi="MinionPro-Regular" w:cs="MinionPro-Regular"/>
      <w:color w:val="000000" w:themeColor="text1"/>
      <w:lang w:val="en-GB"/>
    </w:rPr>
  </w:style>
  <w:style w:type="character" w:styleId="CommentReference">
    <w:name w:val="annotation reference"/>
    <w:basedOn w:val="DefaultParagraphFont"/>
    <w:uiPriority w:val="99"/>
    <w:semiHidden/>
    <w:unhideWhenUsed/>
    <w:rsid w:val="003B480C"/>
    <w:rPr>
      <w:sz w:val="16"/>
      <w:szCs w:val="16"/>
    </w:rPr>
  </w:style>
  <w:style w:type="paragraph" w:styleId="CommentText">
    <w:name w:val="annotation text"/>
    <w:basedOn w:val="Normal"/>
    <w:link w:val="CommentTextChar"/>
    <w:uiPriority w:val="99"/>
    <w:unhideWhenUsed/>
    <w:rsid w:val="141C696A"/>
    <w:rPr>
      <w:rFonts w:ascii="Arial" w:hAnsi="Arial"/>
      <w:sz w:val="20"/>
      <w:szCs w:val="20"/>
    </w:rPr>
  </w:style>
  <w:style w:type="character" w:styleId="CommentTextChar" w:customStyle="1">
    <w:name w:val="Comment Text Char"/>
    <w:basedOn w:val="DefaultParagraphFont"/>
    <w:link w:val="CommentText"/>
    <w:uiPriority w:val="99"/>
    <w:rsid w:val="003B480C"/>
    <w:rPr>
      <w:rFonts w:ascii="Arial" w:hAnsi="Arial" w:eastAsiaTheme="minorHAnsi"/>
      <w:sz w:val="20"/>
      <w:szCs w:val="20"/>
      <w:lang w:val="x-none"/>
    </w:rPr>
  </w:style>
  <w:style w:type="table" w:styleId="TableGrid">
    <w:name w:val="Table Grid"/>
    <w:basedOn w:val="TableNormal"/>
    <w:rsid w:val="00D74D00"/>
    <w:rPr>
      <w:rFonts w:ascii="Proxima Nova Regular" w:hAnsi="Proxima Nova Regular" w:eastAsia="Times New Roman" w:cs="Times New Roman"/>
      <w:sz w:val="22"/>
      <w:szCs w:val="20"/>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ld" w:customStyle="1">
    <w:name w:val="Bold"/>
    <w:basedOn w:val="Normal"/>
    <w:uiPriority w:val="1"/>
    <w:rsid w:val="141C696A"/>
    <w:rPr>
      <w:rFonts w:ascii="Gill Sans MT Light" w:hAnsi="Gill Sans MT Light" w:eastAsia="Times New Roman" w:cs="Times New Roman"/>
      <w:b/>
      <w:bCs/>
      <w:sz w:val="22"/>
      <w:szCs w:val="22"/>
    </w:rPr>
  </w:style>
  <w:style w:type="character" w:styleId="Hyperlink">
    <w:name w:val="Hyperlink"/>
    <w:rsid w:val="00D74D00"/>
    <w:rPr>
      <w:color w:val="0000FF"/>
      <w:u w:val="single"/>
    </w:rPr>
  </w:style>
  <w:style w:type="character" w:styleId="FollowedHyperlink">
    <w:name w:val="FollowedHyperlink"/>
    <w:basedOn w:val="DefaultParagraphFont"/>
    <w:uiPriority w:val="99"/>
    <w:semiHidden/>
    <w:unhideWhenUsed/>
    <w:rsid w:val="00D74D00"/>
    <w:rPr>
      <w:color w:val="800080" w:themeColor="followedHyperlink"/>
      <w:u w:val="single"/>
    </w:rPr>
  </w:style>
  <w:style w:type="character" w:styleId="UnresolvedMention1" w:customStyle="1">
    <w:name w:val="Unresolved Mention1"/>
    <w:basedOn w:val="DefaultParagraphFont"/>
    <w:uiPriority w:val="99"/>
    <w:rsid w:val="0054623B"/>
    <w:rPr>
      <w:color w:val="808080"/>
      <w:shd w:val="clear" w:color="auto" w:fill="E6E6E6"/>
    </w:rPr>
  </w:style>
  <w:style w:type="paragraph" w:styleId="ListParagraph">
    <w:name w:val="List Paragraph"/>
    <w:basedOn w:val="Normal"/>
    <w:uiPriority w:val="34"/>
    <w:qFormat/>
    <w:rsid w:val="141C696A"/>
    <w:pPr>
      <w:ind w:left="720"/>
      <w:contextualSpacing/>
    </w:pPr>
    <w:rPr>
      <w:rFonts w:ascii="Times New Roman" w:hAnsi="Times New Roman" w:eastAsia="Calibri" w:cs="Times New Roman"/>
    </w:rPr>
  </w:style>
  <w:style w:type="paragraph" w:styleId="CommentSubject">
    <w:name w:val="annotation subject"/>
    <w:basedOn w:val="CommentText"/>
    <w:next w:val="CommentText"/>
    <w:link w:val="CommentSubjectChar"/>
    <w:uiPriority w:val="99"/>
    <w:semiHidden/>
    <w:unhideWhenUsed/>
    <w:rsid w:val="00C26F57"/>
    <w:rPr>
      <w:rFonts w:asciiTheme="minorHAnsi" w:hAnsiTheme="minorHAnsi"/>
      <w:b/>
      <w:bCs/>
    </w:rPr>
  </w:style>
  <w:style w:type="character" w:styleId="CommentSubjectChar" w:customStyle="1">
    <w:name w:val="Comment Subject Char"/>
    <w:basedOn w:val="CommentTextChar"/>
    <w:link w:val="CommentSubject"/>
    <w:uiPriority w:val="99"/>
    <w:semiHidden/>
    <w:rsid w:val="00C26F57"/>
    <w:rPr>
      <w:rFonts w:ascii="Arial" w:hAnsi="Arial" w:eastAsiaTheme="minorHAnsi"/>
      <w:b/>
      <w:bCs/>
      <w:sz w:val="20"/>
      <w:szCs w:val="20"/>
      <w:lang w:val="x-none"/>
    </w:rPr>
  </w:style>
  <w:style w:type="character" w:styleId="UnresolvedMention">
    <w:name w:val="Unresolved Mention"/>
    <w:basedOn w:val="DefaultParagraphFont"/>
    <w:uiPriority w:val="99"/>
    <w:semiHidden/>
    <w:unhideWhenUsed/>
    <w:rsid w:val="00A514F6"/>
    <w:rPr>
      <w:color w:val="605E5C"/>
      <w:shd w:val="clear" w:color="auto" w:fill="E1DFDD"/>
    </w:rPr>
  </w:style>
  <w:style w:type="character" w:styleId="Mention">
    <w:name w:val="Mention"/>
    <w:basedOn w:val="DefaultParagraphFont"/>
    <w:uiPriority w:val="99"/>
    <w:unhideWhenUsed/>
    <w:rsid w:val="005902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6342">
      <w:bodyDiv w:val="1"/>
      <w:marLeft w:val="0"/>
      <w:marRight w:val="0"/>
      <w:marTop w:val="0"/>
      <w:marBottom w:val="0"/>
      <w:divBdr>
        <w:top w:val="none" w:sz="0" w:space="0" w:color="auto"/>
        <w:left w:val="none" w:sz="0" w:space="0" w:color="auto"/>
        <w:bottom w:val="none" w:sz="0" w:space="0" w:color="auto"/>
        <w:right w:val="none" w:sz="0" w:space="0" w:color="auto"/>
      </w:divBdr>
    </w:div>
    <w:div w:id="452477892">
      <w:bodyDiv w:val="1"/>
      <w:marLeft w:val="0"/>
      <w:marRight w:val="0"/>
      <w:marTop w:val="0"/>
      <w:marBottom w:val="0"/>
      <w:divBdr>
        <w:top w:val="none" w:sz="0" w:space="0" w:color="auto"/>
        <w:left w:val="none" w:sz="0" w:space="0" w:color="auto"/>
        <w:bottom w:val="none" w:sz="0" w:space="0" w:color="auto"/>
        <w:right w:val="none" w:sz="0" w:space="0" w:color="auto"/>
      </w:divBdr>
    </w:div>
    <w:div w:id="750850668">
      <w:bodyDiv w:val="1"/>
      <w:marLeft w:val="0"/>
      <w:marRight w:val="0"/>
      <w:marTop w:val="0"/>
      <w:marBottom w:val="0"/>
      <w:divBdr>
        <w:top w:val="none" w:sz="0" w:space="0" w:color="auto"/>
        <w:left w:val="none" w:sz="0" w:space="0" w:color="auto"/>
        <w:bottom w:val="none" w:sz="0" w:space="0" w:color="auto"/>
        <w:right w:val="none" w:sz="0" w:space="0" w:color="auto"/>
      </w:divBdr>
    </w:div>
    <w:div w:id="1440838373">
      <w:bodyDiv w:val="1"/>
      <w:marLeft w:val="0"/>
      <w:marRight w:val="0"/>
      <w:marTop w:val="0"/>
      <w:marBottom w:val="0"/>
      <w:divBdr>
        <w:top w:val="none" w:sz="0" w:space="0" w:color="auto"/>
        <w:left w:val="none" w:sz="0" w:space="0" w:color="auto"/>
        <w:bottom w:val="none" w:sz="0" w:space="0" w:color="auto"/>
        <w:right w:val="none" w:sz="0" w:space="0" w:color="auto"/>
      </w:divBdr>
    </w:div>
    <w:div w:id="1810441684">
      <w:bodyDiv w:val="1"/>
      <w:marLeft w:val="0"/>
      <w:marRight w:val="0"/>
      <w:marTop w:val="0"/>
      <w:marBottom w:val="0"/>
      <w:divBdr>
        <w:top w:val="none" w:sz="0" w:space="0" w:color="auto"/>
        <w:left w:val="none" w:sz="0" w:space="0" w:color="auto"/>
        <w:bottom w:val="none" w:sz="0" w:space="0" w:color="auto"/>
        <w:right w:val="none" w:sz="0" w:space="0" w:color="auto"/>
      </w:divBdr>
    </w:div>
    <w:div w:id="1862206859">
      <w:bodyDiv w:val="1"/>
      <w:marLeft w:val="0"/>
      <w:marRight w:val="0"/>
      <w:marTop w:val="0"/>
      <w:marBottom w:val="0"/>
      <w:divBdr>
        <w:top w:val="none" w:sz="0" w:space="0" w:color="auto"/>
        <w:left w:val="none" w:sz="0" w:space="0" w:color="auto"/>
        <w:bottom w:val="none" w:sz="0" w:space="0" w:color="auto"/>
        <w:right w:val="none" w:sz="0" w:space="0" w:color="auto"/>
      </w:divBdr>
    </w:div>
    <w:div w:id="2013216415">
      <w:bodyDiv w:val="1"/>
      <w:marLeft w:val="0"/>
      <w:marRight w:val="0"/>
      <w:marTop w:val="0"/>
      <w:marBottom w:val="0"/>
      <w:divBdr>
        <w:top w:val="none" w:sz="0" w:space="0" w:color="auto"/>
        <w:left w:val="none" w:sz="0" w:space="0" w:color="auto"/>
        <w:bottom w:val="none" w:sz="0" w:space="0" w:color="auto"/>
        <w:right w:val="none" w:sz="0" w:space="0" w:color="auto"/>
      </w:divBdr>
    </w:div>
    <w:div w:id="2129811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hyperlink" Target="https://www.youtube.com/radissonhotelgroup" TargetMode="External" Id="rId26" /><Relationship Type="http://schemas.microsoft.com/office/2011/relationships/people" Target="people.xml" Id="rId39" /><Relationship Type="http://schemas.openxmlformats.org/officeDocument/2006/relationships/customXml" Target="../customXml/item3.xml" Id="rId3" /><Relationship Type="http://schemas.openxmlformats.org/officeDocument/2006/relationships/hyperlink" Target="https://www.radissonhotels.com/corporate" TargetMode="External" Id="rId21" /><Relationship Type="http://schemas.openxmlformats.org/officeDocument/2006/relationships/header" Target="header2.xml" Id="rId34"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hyperlink" Target="https://www.facebook.com/radissonhotels" TargetMode="External" Id="rId25" /><Relationship Type="http://schemas.openxmlformats.org/officeDocument/2006/relationships/header" Target="header1.xml"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hyperlink" Target="https://www.radissonhotels.com/en-us/hotels/radisson-individuals-soro" TargetMode="External" Id="rId16" /><Relationship Type="http://schemas.openxmlformats.org/officeDocument/2006/relationships/hyperlink" Target="https://www.radissonhotels.com/en-us/corporate/responsible-business" TargetMode="External" Id="rId20" /><Relationship Type="http://schemas.openxmlformats.org/officeDocument/2006/relationships/hyperlink" Target="https://www.radissonhotels.com/en-us/brand/radisson-individuals"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instagram.com/radissonhotels/" TargetMode="External" Id="rId24" /><Relationship Type="http://schemas.openxmlformats.org/officeDocument/2006/relationships/hyperlink" Target="http://www.cichospitality.com" TargetMode="External" Id="rId32" /><Relationship Type="http://schemas.openxmlformats.org/officeDocument/2006/relationships/footer" Target="footer2.xml" Id="rId37" /><Relationship Type="http://schemas.openxmlformats.org/officeDocument/2006/relationships/theme" Target="theme/theme1.xml" Id="rId40" /><Relationship Type="http://schemas.openxmlformats.org/officeDocument/2006/relationships/styles" Target="styles.xml" Id="rId5" /><Relationship Type="http://schemas.openxmlformats.org/officeDocument/2006/relationships/hyperlink" Target="https://www.radissonhotels.com/en-us/hotels/radisson-individuals-soro" TargetMode="External" Id="rId15" /><Relationship Type="http://schemas.openxmlformats.org/officeDocument/2006/relationships/hyperlink" Target="https://www.tiktok.com/@radissonhotels" TargetMode="External" Id="rId23" /><Relationship Type="http://schemas.openxmlformats.org/officeDocument/2006/relationships/hyperlink" Target="https://x.com/radissonhotels" TargetMode="External" Id="rId28" /><Relationship Type="http://schemas.openxmlformats.org/officeDocument/2006/relationships/header" Target="header3.xml" Id="rId36" /><Relationship Type="http://schemas.openxmlformats.org/officeDocument/2006/relationships/hyperlink" Target="https://www.radissonhotels.com/en-us/rewards" TargetMode="External" Id="rId19" /><Relationship Type="http://schemas.openxmlformats.org/officeDocument/2006/relationships/hyperlink" Target="https://www.facebook.com/RadissonIndividuals/"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be.linkedin.com/company/radisson-hotel-group" TargetMode="External" Id="rId22" /><Relationship Type="http://schemas.openxmlformats.org/officeDocument/2006/relationships/hyperlink" Target="https://whatsapp.com/channel/0029Vb25Iu92ER6qt87Szj21" TargetMode="External" Id="rId27" /><Relationship Type="http://schemas.openxmlformats.org/officeDocument/2006/relationships/hyperlink" Target="https://www.instagram.com/radissonindividuals/" TargetMode="External" Id="rId30" /><Relationship Type="http://schemas.openxmlformats.org/officeDocument/2006/relationships/footer" Target="footer1.xml" Id="rId35" /><Relationship Type="http://schemas.openxmlformats.org/officeDocument/2006/relationships/hyperlink" Target="https://radissonhotels.iceportal.com/asset/pr-emea-2026/soro-hotel-a-member-of-radisson-individuals-img/16256-187333-m46750647.zip" TargetMode="External" Id="Rd30d26e73e334946" /><Relationship Type="http://schemas.openxmlformats.org/officeDocument/2006/relationships/hyperlink" Target="https://radissonhotels.iceportal.com/asset/pr-emea-2026/soro-hotel-a-member-of-radisson-individuals-img/16256-187333-m46750647.zip" TargetMode="External" Id="R72224759815a445f" /><Relationship Type="http://schemas.openxmlformats.org/officeDocument/2006/relationships/hyperlink" Target="mailto:alexandra.lilja@radissonhotels.com" TargetMode="External" Id="R1af78b46d853462b" /><Relationship Type="http://schemas.openxmlformats.org/officeDocument/2006/relationships/hyperlink" Target="mailto:nataliya.tkachenko@radissonhotels.com" TargetMode="External" Id="Re090b41046384ecd" /><Relationship Type="http://schemas.openxmlformats.org/officeDocument/2006/relationships/hyperlink" Target="mailto:oyvind.frisak@radisson.com" TargetMode="External" Id="Rc729a1ff8a0d44c2" /><Relationship Type="http://schemas.openxmlformats.org/officeDocument/2006/relationships/hyperlink" Target="https://www.radissonhotels.com/en-us/hotels/radisson-individuals-soro" TargetMode="External" Id="R0ecba307647748e1"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f2dc8f-5dc4-4cca-9dda-3a7c79fde72c" xsi:nil="true"/>
    <lcf76f155ced4ddcb4097134ff3c332f xmlns="86751467-dd69-4fa1-82ef-75500a48d4b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D5596F5DCAD5408B4F9A422A7C4146" ma:contentTypeVersion="19" ma:contentTypeDescription="Create a new document." ma:contentTypeScope="" ma:versionID="3b57782778add2fc9234b00d1029dba3">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c94834e5615fae3bee64199e31d782db"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A8079C-4934-41D6-A888-3BC3781FF514}">
  <ds:schemaRefs>
    <ds:schemaRef ds:uri="http://schemas.microsoft.com/sharepoint/v3/contenttype/forms"/>
  </ds:schemaRefs>
</ds:datastoreItem>
</file>

<file path=customXml/itemProps2.xml><?xml version="1.0" encoding="utf-8"?>
<ds:datastoreItem xmlns:ds="http://schemas.openxmlformats.org/officeDocument/2006/customXml" ds:itemID="{C4B926D2-0D3F-476C-BD74-322309F3FE34}">
  <ds:schemaRefs>
    <ds:schemaRef ds:uri="http://schemas.microsoft.com/office/2006/metadata/properties"/>
    <ds:schemaRef ds:uri="http://schemas.microsoft.com/office/infopath/2007/PartnerControls"/>
    <ds:schemaRef ds:uri="9cf2dc8f-5dc4-4cca-9dda-3a7c79fde72c"/>
    <ds:schemaRef ds:uri="86751467-dd69-4fa1-82ef-75500a48d4b2"/>
  </ds:schemaRefs>
</ds:datastoreItem>
</file>

<file path=customXml/itemProps3.xml><?xml version="1.0" encoding="utf-8"?>
<ds:datastoreItem xmlns:ds="http://schemas.openxmlformats.org/officeDocument/2006/customXml" ds:itemID="{9412C3A1-4AF5-4942-A281-D2D289B0A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1467-dd69-4fa1-82ef-75500a48d4b2"/>
    <ds:schemaRef ds:uri="9cf2dc8f-5dc4-4cca-9dda-3a7c79fde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Omnia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 Buchanan</dc:creator>
  <keywords/>
  <dc:description/>
  <lastModifiedBy>Pfleger, Elena</lastModifiedBy>
  <revision>15</revision>
  <lastPrinted>2018-01-19T17:56:00.0000000Z</lastPrinted>
  <dcterms:created xsi:type="dcterms:W3CDTF">2026-08-10T18:01:00.0000000Z</dcterms:created>
  <dcterms:modified xsi:type="dcterms:W3CDTF">2026-09-09T07:47:40.1224390Z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0x01010001D5596F5DCAD5408B4F9A422A7C4146</vt:lpwstr>
  </property>
  <property fmtid="{D5CDD505-2E9C-101B-9397-08002B2CF9AE}" pid="3" name="MediaServiceImageTags">
    <vt:lpwstr/>
  </property>
  <property fmtid="{D5CDD505-2E9C-101B-9397-08002B2CF9AE}" pid="4" name="docLang">
    <vt:lpwstr>la</vt:lpwstr>
  </property>
</Properties>
</file>